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33" w:rsidRPr="0038269A" w:rsidRDefault="008F6633" w:rsidP="008F6633">
      <w:pPr>
        <w:jc w:val="center"/>
        <w:rPr>
          <w:rFonts w:ascii="標楷體" w:eastAsia="標楷體" w:hAnsi="標楷體"/>
          <w:b/>
          <w:sz w:val="36"/>
          <w:szCs w:val="36"/>
        </w:rPr>
      </w:pPr>
      <w:r w:rsidRPr="0038269A">
        <w:rPr>
          <w:rFonts w:ascii="標楷體" w:eastAsia="標楷體" w:hAnsi="標楷體" w:hint="eastAsia"/>
          <w:b/>
          <w:sz w:val="36"/>
          <w:szCs w:val="36"/>
        </w:rPr>
        <w:t>台灣癲癇妊娠登錄系統收案同意書</w:t>
      </w:r>
    </w:p>
    <w:p w:rsidR="008F6633" w:rsidRDefault="008F6633" w:rsidP="008F6633"/>
    <w:p w:rsidR="008F6633" w:rsidRPr="0038269A" w:rsidRDefault="008F6633" w:rsidP="008F6633">
      <w:pPr>
        <w:ind w:firstLineChars="221" w:firstLine="707"/>
        <w:rPr>
          <w:rFonts w:ascii="標楷體" w:eastAsia="標楷體" w:hAnsi="標楷體"/>
          <w:sz w:val="32"/>
          <w:szCs w:val="32"/>
        </w:rPr>
      </w:pPr>
      <w:r w:rsidRPr="0038269A">
        <w:rPr>
          <w:rFonts w:ascii="標楷體" w:eastAsia="標楷體" w:hAnsi="標楷體" w:hint="eastAsia"/>
          <w:sz w:val="32"/>
          <w:szCs w:val="32"/>
        </w:rPr>
        <w:t>親愛的媽媽  您好：</w:t>
      </w:r>
    </w:p>
    <w:p w:rsidR="008F6633" w:rsidRPr="0038269A" w:rsidRDefault="008F6633" w:rsidP="008F6633">
      <w:pPr>
        <w:ind w:leftChars="235" w:left="564" w:rightChars="59" w:right="142" w:firstLine="569"/>
        <w:rPr>
          <w:rFonts w:eastAsia="標楷體"/>
          <w:sz w:val="28"/>
          <w:szCs w:val="28"/>
        </w:rPr>
      </w:pPr>
      <w:r w:rsidRPr="0038269A">
        <w:rPr>
          <w:rFonts w:eastAsia="標楷體" w:hAnsi="標楷體"/>
          <w:sz w:val="28"/>
          <w:szCs w:val="28"/>
        </w:rPr>
        <w:t>為提供您更好的醫療品質及改進空間及了解抗癲癇藥物對胎兒之影響，我們關心您及寶寶可能遭遇的問題，為了解您及寶寶的需求，</w:t>
      </w:r>
      <w:r>
        <w:rPr>
          <w:rFonts w:eastAsia="標楷體" w:hAnsi="標楷體" w:hint="eastAsia"/>
          <w:sz w:val="28"/>
          <w:szCs w:val="28"/>
        </w:rPr>
        <w:t>台灣癲癇妊娠</w:t>
      </w:r>
      <w:r w:rsidRPr="0038269A">
        <w:rPr>
          <w:rFonts w:eastAsia="標楷體" w:hAnsi="標楷體"/>
          <w:sz w:val="28"/>
          <w:szCs w:val="28"/>
        </w:rPr>
        <w:t>登錄系統問卷追蹤期間分別為：</w:t>
      </w:r>
      <w:r w:rsidRPr="0038269A">
        <w:rPr>
          <w:rFonts w:eastAsia="標楷體"/>
          <w:sz w:val="28"/>
          <w:szCs w:val="28"/>
        </w:rPr>
        <w:t>A</w:t>
      </w:r>
      <w:r w:rsidRPr="0038269A">
        <w:rPr>
          <w:rFonts w:eastAsia="標楷體" w:hAnsi="標楷體"/>
          <w:sz w:val="28"/>
          <w:szCs w:val="28"/>
        </w:rPr>
        <w:t>表（第一次產檢時）、</w:t>
      </w:r>
      <w:r w:rsidRPr="0038269A">
        <w:rPr>
          <w:rFonts w:eastAsia="標楷體"/>
          <w:sz w:val="28"/>
          <w:szCs w:val="28"/>
        </w:rPr>
        <w:t>B</w:t>
      </w:r>
      <w:r w:rsidRPr="0038269A">
        <w:rPr>
          <w:rFonts w:eastAsia="標楷體" w:hAnsi="標楷體"/>
          <w:sz w:val="28"/>
          <w:szCs w:val="28"/>
        </w:rPr>
        <w:t>表（</w:t>
      </w:r>
      <w:r w:rsidRPr="0038269A">
        <w:rPr>
          <w:rFonts w:eastAsia="標楷體"/>
          <w:sz w:val="28"/>
          <w:szCs w:val="28"/>
        </w:rPr>
        <w:t>12</w:t>
      </w:r>
      <w:r w:rsidRPr="0038269A">
        <w:rPr>
          <w:rFonts w:eastAsia="標楷體" w:hAnsi="標楷體"/>
          <w:sz w:val="28"/>
          <w:szCs w:val="28"/>
        </w:rPr>
        <w:t>～</w:t>
      </w:r>
      <w:r w:rsidRPr="0038269A">
        <w:rPr>
          <w:rFonts w:eastAsia="標楷體"/>
          <w:sz w:val="28"/>
          <w:szCs w:val="28"/>
        </w:rPr>
        <w:t>13</w:t>
      </w:r>
      <w:r w:rsidRPr="0038269A">
        <w:rPr>
          <w:rFonts w:eastAsia="標楷體" w:hAnsi="標楷體"/>
          <w:sz w:val="28"/>
          <w:szCs w:val="28"/>
        </w:rPr>
        <w:t>週產檢時）、</w:t>
      </w:r>
      <w:r w:rsidRPr="0038269A">
        <w:rPr>
          <w:rFonts w:eastAsia="標楷體"/>
          <w:sz w:val="28"/>
          <w:szCs w:val="28"/>
        </w:rPr>
        <w:t>C</w:t>
      </w:r>
      <w:r w:rsidRPr="0038269A">
        <w:rPr>
          <w:rFonts w:eastAsia="標楷體" w:hAnsi="標楷體"/>
          <w:sz w:val="28"/>
          <w:szCs w:val="28"/>
        </w:rPr>
        <w:t>表（抽</w:t>
      </w:r>
      <w:r w:rsidRPr="0038269A">
        <w:rPr>
          <w:rFonts w:eastAsia="標楷體"/>
          <w:sz w:val="28"/>
          <w:szCs w:val="28"/>
        </w:rPr>
        <w:t>B</w:t>
      </w:r>
      <w:r w:rsidRPr="0038269A">
        <w:rPr>
          <w:rFonts w:eastAsia="標楷體" w:hAnsi="標楷體"/>
          <w:sz w:val="28"/>
          <w:szCs w:val="28"/>
        </w:rPr>
        <w:t>型肝炎時）、</w:t>
      </w:r>
      <w:r w:rsidRPr="0038269A">
        <w:rPr>
          <w:rFonts w:eastAsia="標楷體"/>
          <w:sz w:val="28"/>
          <w:szCs w:val="28"/>
        </w:rPr>
        <w:t>D</w:t>
      </w:r>
      <w:r w:rsidRPr="0038269A">
        <w:rPr>
          <w:rFonts w:eastAsia="標楷體" w:hAnsi="標楷體"/>
          <w:sz w:val="28"/>
          <w:szCs w:val="28"/>
        </w:rPr>
        <w:t>表（生產完後</w:t>
      </w:r>
      <w:r w:rsidRPr="0038269A">
        <w:rPr>
          <w:rFonts w:eastAsia="標楷體"/>
          <w:sz w:val="28"/>
          <w:szCs w:val="28"/>
        </w:rPr>
        <w:t>7</w:t>
      </w:r>
      <w:r w:rsidRPr="0038269A">
        <w:rPr>
          <w:rFonts w:eastAsia="標楷體" w:hAnsi="標楷體"/>
          <w:sz w:val="28"/>
          <w:szCs w:val="28"/>
        </w:rPr>
        <w:t>天內）、</w:t>
      </w:r>
      <w:r w:rsidRPr="001251F4">
        <w:rPr>
          <w:rFonts w:eastAsia="標楷體"/>
          <w:sz w:val="28"/>
          <w:szCs w:val="28"/>
        </w:rPr>
        <w:t>E</w:t>
      </w:r>
      <w:r w:rsidRPr="001251F4">
        <w:rPr>
          <w:rFonts w:eastAsia="標楷體" w:hAnsi="標楷體"/>
          <w:sz w:val="28"/>
          <w:szCs w:val="28"/>
        </w:rPr>
        <w:t>表（寶寶週歲時）</w:t>
      </w:r>
      <w:r>
        <w:rPr>
          <w:rFonts w:eastAsia="標楷體" w:hAnsi="標楷體" w:hint="eastAsia"/>
          <w:sz w:val="28"/>
          <w:szCs w:val="28"/>
        </w:rPr>
        <w:t>五個階段</w:t>
      </w:r>
      <w:r w:rsidRPr="0038269A">
        <w:rPr>
          <w:rFonts w:eastAsia="標楷體" w:hAnsi="標楷體"/>
          <w:sz w:val="28"/>
          <w:szCs w:val="28"/>
        </w:rPr>
        <w:t>、</w:t>
      </w:r>
      <w:r>
        <w:rPr>
          <w:rFonts w:eastAsia="標楷體" w:hAnsi="標楷體" w:hint="eastAsia"/>
          <w:sz w:val="28"/>
          <w:szCs w:val="28"/>
        </w:rPr>
        <w:t>期間</w:t>
      </w:r>
      <w:r w:rsidRPr="0038269A">
        <w:rPr>
          <w:rFonts w:eastAsia="標楷體" w:hAnsi="標楷體"/>
          <w:sz w:val="28"/>
          <w:szCs w:val="28"/>
        </w:rPr>
        <w:t>醫護人員將協助您填寫問卷，如果您同意參與本</w:t>
      </w:r>
      <w:r>
        <w:rPr>
          <w:rFonts w:eastAsia="標楷體" w:hAnsi="標楷體" w:hint="eastAsia"/>
          <w:sz w:val="28"/>
          <w:szCs w:val="28"/>
        </w:rPr>
        <w:t>登錄系統</w:t>
      </w:r>
      <w:r w:rsidRPr="0038269A">
        <w:rPr>
          <w:rFonts w:eastAsia="標楷體" w:hAnsi="標楷體"/>
          <w:sz w:val="28"/>
          <w:szCs w:val="28"/>
        </w:rPr>
        <w:t>，請您</w:t>
      </w:r>
      <w:r>
        <w:rPr>
          <w:rFonts w:eastAsia="標楷體" w:hAnsi="標楷體" w:hint="eastAsia"/>
          <w:sz w:val="28"/>
          <w:szCs w:val="28"/>
        </w:rPr>
        <w:t>配合醫護人員之電話追蹤</w:t>
      </w:r>
      <w:r w:rsidRPr="0038269A">
        <w:rPr>
          <w:rFonts w:eastAsia="標楷體" w:hAnsi="標楷體"/>
          <w:sz w:val="28"/>
          <w:szCs w:val="28"/>
        </w:rPr>
        <w:t>，並</w:t>
      </w:r>
      <w:r>
        <w:rPr>
          <w:rFonts w:eastAsia="標楷體" w:hAnsi="標楷體" w:hint="eastAsia"/>
          <w:sz w:val="28"/>
          <w:szCs w:val="28"/>
        </w:rPr>
        <w:t>按時協助</w:t>
      </w:r>
      <w:r w:rsidRPr="0038269A">
        <w:rPr>
          <w:rFonts w:eastAsia="標楷體" w:hAnsi="標楷體"/>
          <w:sz w:val="28"/>
          <w:szCs w:val="28"/>
        </w:rPr>
        <w:t>填寫此</w:t>
      </w:r>
      <w:r>
        <w:rPr>
          <w:rFonts w:eastAsia="標楷體" w:hAnsi="標楷體" w:hint="eastAsia"/>
          <w:sz w:val="28"/>
          <w:szCs w:val="28"/>
        </w:rPr>
        <w:t>五</w:t>
      </w:r>
      <w:r w:rsidRPr="0038269A">
        <w:rPr>
          <w:rFonts w:eastAsia="標楷體" w:hAnsi="標楷體"/>
          <w:sz w:val="28"/>
          <w:szCs w:val="28"/>
        </w:rPr>
        <w:t>份問卷內容。</w:t>
      </w:r>
      <w:r>
        <w:rPr>
          <w:rFonts w:eastAsia="標楷體" w:hAnsi="標楷體" w:hint="eastAsia"/>
          <w:sz w:val="28"/>
          <w:szCs w:val="28"/>
        </w:rPr>
        <w:t>當您完成所有表格後學會將補助您一次高層次超音波費用</w:t>
      </w:r>
      <w:r>
        <w:rPr>
          <w:rFonts w:ascii="華康楷書體W3" w:eastAsia="華康楷書體W3" w:hAnsi="標楷體" w:hint="eastAsia"/>
          <w:sz w:val="28"/>
          <w:szCs w:val="28"/>
        </w:rPr>
        <w:t>，</w:t>
      </w:r>
      <w:r w:rsidRPr="00796B97">
        <w:rPr>
          <w:rFonts w:ascii="標楷體" w:eastAsia="標楷體" w:hAnsi="標楷體" w:hint="eastAsia"/>
          <w:sz w:val="28"/>
          <w:szCs w:val="28"/>
        </w:rPr>
        <w:t>最多補助金額2000元整，不足2000元，以實際發生金額為</w:t>
      </w:r>
      <w:r w:rsidRPr="00F76030">
        <w:rPr>
          <w:rFonts w:ascii="華康儷楷書" w:eastAsia="華康儷楷書" w:hAnsi="Book Antiqua" w:hint="eastAsia"/>
          <w:sz w:val="28"/>
          <w:szCs w:val="28"/>
        </w:rPr>
        <w:t>準。</w:t>
      </w:r>
      <w:r w:rsidRPr="0038269A">
        <w:rPr>
          <w:rFonts w:eastAsia="標楷體" w:hAnsi="標楷體"/>
          <w:sz w:val="28"/>
          <w:szCs w:val="28"/>
        </w:rPr>
        <w:t>在</w:t>
      </w:r>
      <w:r>
        <w:rPr>
          <w:rFonts w:eastAsia="標楷體" w:hAnsi="標楷體" w:hint="eastAsia"/>
          <w:sz w:val="28"/>
          <w:szCs w:val="28"/>
        </w:rPr>
        <w:t>追蹤</w:t>
      </w:r>
      <w:r w:rsidRPr="0038269A">
        <w:rPr>
          <w:rFonts w:eastAsia="標楷體" w:hAnsi="標楷體"/>
          <w:sz w:val="28"/>
          <w:szCs w:val="28"/>
        </w:rPr>
        <w:t>過程中您</w:t>
      </w:r>
      <w:r>
        <w:rPr>
          <w:rFonts w:eastAsia="標楷體" w:hAnsi="標楷體" w:hint="eastAsia"/>
          <w:sz w:val="28"/>
          <w:szCs w:val="28"/>
        </w:rPr>
        <w:t>所提供的</w:t>
      </w:r>
      <w:r w:rsidRPr="0038269A">
        <w:rPr>
          <w:rFonts w:eastAsia="標楷體" w:hAnsi="標楷體"/>
          <w:sz w:val="28"/>
          <w:szCs w:val="28"/>
        </w:rPr>
        <w:t>的資料</w:t>
      </w:r>
      <w:r>
        <w:rPr>
          <w:rFonts w:eastAsia="標楷體" w:hAnsi="標楷體" w:hint="eastAsia"/>
          <w:sz w:val="28"/>
          <w:szCs w:val="28"/>
        </w:rPr>
        <w:t>僅用於研究分析</w:t>
      </w:r>
      <w:r w:rsidRPr="0038269A">
        <w:rPr>
          <w:rFonts w:eastAsia="標楷體" w:hAnsi="標楷體"/>
          <w:sz w:val="28"/>
          <w:szCs w:val="28"/>
        </w:rPr>
        <w:t>，</w:t>
      </w:r>
      <w:r>
        <w:rPr>
          <w:rFonts w:eastAsia="標楷體" w:hAnsi="標楷體" w:hint="eastAsia"/>
          <w:sz w:val="28"/>
          <w:szCs w:val="28"/>
        </w:rPr>
        <w:t>而</w:t>
      </w:r>
      <w:r w:rsidRPr="0038269A">
        <w:rPr>
          <w:rFonts w:eastAsia="標楷體" w:hAnsi="標楷體"/>
          <w:sz w:val="28"/>
          <w:szCs w:val="28"/>
        </w:rPr>
        <w:t>您的名字及所有相關資料我們將絶對保密，且絶不做其他用途，保證不會對外公開您的資料。</w:t>
      </w:r>
      <w:r w:rsidRPr="0038269A">
        <w:rPr>
          <w:rFonts w:eastAsia="標楷體"/>
          <w:sz w:val="28"/>
          <w:szCs w:val="28"/>
        </w:rPr>
        <w:t xml:space="preserve"> </w:t>
      </w:r>
    </w:p>
    <w:p w:rsidR="008F6633" w:rsidRPr="00796B97" w:rsidRDefault="008F6633" w:rsidP="008F6633">
      <w:pPr>
        <w:ind w:leftChars="235" w:left="564" w:rightChars="59" w:right="142" w:firstLine="428"/>
        <w:rPr>
          <w:rFonts w:ascii="標楷體" w:eastAsia="標楷體" w:hAnsi="標楷體"/>
          <w:sz w:val="28"/>
          <w:szCs w:val="28"/>
        </w:rPr>
      </w:pPr>
      <w:r w:rsidRPr="00796B97">
        <w:rPr>
          <w:rFonts w:ascii="標楷體" w:eastAsia="標楷體" w:hAnsi="標楷體" w:hint="eastAsia"/>
          <w:sz w:val="28"/>
          <w:szCs w:val="28"/>
        </w:rPr>
        <w:t>在您懷孕與育兒的過程中，若有任何問題，歡迎您隨時來電洽詢</w:t>
      </w:r>
    </w:p>
    <w:p w:rsidR="008F6633" w:rsidRPr="00796B97" w:rsidRDefault="008F6633" w:rsidP="008F6633">
      <w:pPr>
        <w:ind w:leftChars="235" w:left="564" w:rightChars="-118" w:right="-283" w:firstLine="428"/>
        <w:rPr>
          <w:rFonts w:ascii="標楷體" w:eastAsia="標楷體" w:hAnsi="標楷體"/>
          <w:sz w:val="28"/>
          <w:szCs w:val="28"/>
        </w:rPr>
      </w:pPr>
      <w:r w:rsidRPr="00796B97">
        <w:rPr>
          <w:rFonts w:ascii="標楷體" w:eastAsia="標楷體" w:hAnsi="標楷體"/>
          <w:sz w:val="28"/>
          <w:szCs w:val="28"/>
        </w:rPr>
        <w:t>0984-216909</w:t>
      </w:r>
      <w:r w:rsidRPr="00796B97">
        <w:rPr>
          <w:rFonts w:ascii="標楷體" w:eastAsia="標楷體" w:hAnsi="標楷體" w:hint="eastAsia"/>
          <w:sz w:val="28"/>
          <w:szCs w:val="28"/>
        </w:rPr>
        <w:t>孟繼芬小姐或以電子郵件方式詢問</w:t>
      </w:r>
      <w:r w:rsidRPr="00796B97">
        <w:rPr>
          <w:rFonts w:ascii="標楷體" w:eastAsia="標楷體" w:hAnsi="標楷體"/>
          <w:sz w:val="28"/>
          <w:szCs w:val="28"/>
        </w:rPr>
        <w:t>（</w:t>
      </w:r>
      <w:r w:rsidRPr="004372AF">
        <w:rPr>
          <w:rFonts w:eastAsia="標楷體"/>
          <w:sz w:val="28"/>
          <w:szCs w:val="28"/>
        </w:rPr>
        <w:t>epil</w:t>
      </w:r>
      <w:r w:rsidRPr="004372AF">
        <w:rPr>
          <w:rFonts w:eastAsia="標楷體" w:cs="Arial Unicode MS"/>
        </w:rPr>
        <w:t>1990@ms36.hinet.net</w:t>
      </w:r>
      <w:r w:rsidRPr="00796B97">
        <w:rPr>
          <w:rFonts w:ascii="標楷體" w:eastAsia="標楷體" w:hAnsi="標楷體"/>
          <w:sz w:val="28"/>
          <w:szCs w:val="28"/>
        </w:rPr>
        <w:t>），我們將盡力解答您的問題。</w:t>
      </w:r>
    </w:p>
    <w:p w:rsidR="008F6633" w:rsidRPr="0038269A" w:rsidRDefault="008F6633" w:rsidP="008F6633">
      <w:pPr>
        <w:spacing w:beforeLines="50" w:before="180"/>
        <w:ind w:leftChars="178" w:left="2012" w:rightChars="600" w:right="1440" w:hangingChars="566" w:hanging="1585"/>
        <w:rPr>
          <w:rFonts w:eastAsia="標楷體"/>
          <w:sz w:val="28"/>
          <w:szCs w:val="28"/>
        </w:rPr>
      </w:pPr>
      <w:r>
        <w:rPr>
          <w:rFonts w:ascii="標楷體" w:eastAsia="標楷體" w:hAnsi="標楷體" w:hint="eastAsia"/>
          <w:sz w:val="28"/>
        </w:rPr>
        <w:t>在此致上最誠摯的謝意，敬祝您 身體健康   萬事如意</w:t>
      </w:r>
    </w:p>
    <w:p w:rsidR="008F6633" w:rsidRPr="0038269A" w:rsidRDefault="008F6633" w:rsidP="008F6633">
      <w:pPr>
        <w:spacing w:beforeLines="100" w:before="360"/>
        <w:ind w:right="641" w:firstLineChars="1873" w:firstLine="5244"/>
        <w:rPr>
          <w:rFonts w:eastAsia="標楷體"/>
          <w:sz w:val="28"/>
          <w:szCs w:val="28"/>
        </w:rPr>
      </w:pPr>
      <w:r w:rsidRPr="0038269A">
        <w:rPr>
          <w:rFonts w:eastAsia="標楷體" w:hAnsi="標楷體"/>
          <w:sz w:val="28"/>
          <w:szCs w:val="28"/>
        </w:rPr>
        <w:t>台灣癲癇妊娠登錄系統</w:t>
      </w:r>
      <w:r w:rsidRPr="0038269A">
        <w:rPr>
          <w:rFonts w:eastAsia="標楷體"/>
          <w:sz w:val="28"/>
          <w:szCs w:val="28"/>
        </w:rPr>
        <w:t xml:space="preserve">  </w:t>
      </w:r>
      <w:r w:rsidRPr="0038269A">
        <w:rPr>
          <w:rFonts w:eastAsia="標楷體" w:hAnsi="標楷體"/>
          <w:sz w:val="28"/>
          <w:szCs w:val="28"/>
        </w:rPr>
        <w:t>敬上</w:t>
      </w:r>
      <w:r w:rsidRPr="0038269A">
        <w:rPr>
          <w:rFonts w:eastAsia="標楷體"/>
          <w:sz w:val="28"/>
          <w:szCs w:val="28"/>
        </w:rPr>
        <w:t xml:space="preserve"> </w:t>
      </w:r>
    </w:p>
    <w:p w:rsidR="008F6633" w:rsidRPr="0038269A" w:rsidRDefault="008F6633" w:rsidP="008F6633">
      <w:pPr>
        <w:jc w:val="right"/>
        <w:rPr>
          <w:rFonts w:eastAsia="標楷體"/>
          <w:sz w:val="28"/>
          <w:szCs w:val="28"/>
        </w:rPr>
      </w:pPr>
    </w:p>
    <w:p w:rsidR="008F6633" w:rsidRPr="0038269A" w:rsidRDefault="008F6633" w:rsidP="008F6633">
      <w:pPr>
        <w:spacing w:beforeLines="50" w:before="180"/>
        <w:ind w:right="1123" w:firstLineChars="1873" w:firstLine="5244"/>
        <w:rPr>
          <w:rFonts w:eastAsia="標楷體"/>
          <w:sz w:val="28"/>
          <w:szCs w:val="28"/>
        </w:rPr>
      </w:pPr>
      <w:r w:rsidRPr="0038269A">
        <w:rPr>
          <w:rFonts w:eastAsia="標楷體" w:hAnsi="標楷體"/>
          <w:sz w:val="28"/>
          <w:szCs w:val="28"/>
        </w:rPr>
        <w:t>簽名：</w:t>
      </w:r>
      <w:r w:rsidRPr="0038269A">
        <w:rPr>
          <w:rFonts w:eastAsia="標楷體"/>
          <w:sz w:val="28"/>
          <w:szCs w:val="28"/>
          <w:u w:val="single"/>
        </w:rPr>
        <w:t xml:space="preserve">                </w:t>
      </w:r>
      <w:r>
        <w:rPr>
          <w:rFonts w:eastAsia="標楷體"/>
          <w:sz w:val="28"/>
          <w:szCs w:val="28"/>
          <w:u w:val="single"/>
        </w:rPr>
        <w:t xml:space="preserve"> </w:t>
      </w:r>
      <w:r w:rsidRPr="0038269A">
        <w:rPr>
          <w:rFonts w:eastAsia="標楷體"/>
          <w:sz w:val="28"/>
          <w:szCs w:val="28"/>
          <w:u w:val="single"/>
        </w:rPr>
        <w:t xml:space="preserve">    </w:t>
      </w:r>
      <w:r w:rsidRPr="0038269A">
        <w:rPr>
          <w:rFonts w:eastAsia="標楷體"/>
          <w:sz w:val="28"/>
          <w:szCs w:val="28"/>
        </w:rPr>
        <w:t xml:space="preserve"> </w:t>
      </w:r>
    </w:p>
    <w:p w:rsidR="008F6633" w:rsidRDefault="008F6633" w:rsidP="008F6633">
      <w:r w:rsidRPr="0038269A">
        <w:rPr>
          <w:rFonts w:eastAsia="標楷體" w:hAnsi="標楷體"/>
          <w:sz w:val="28"/>
          <w:szCs w:val="28"/>
        </w:rPr>
        <w:t>日期：</w:t>
      </w:r>
      <w:r w:rsidRPr="0038269A">
        <w:rPr>
          <w:rFonts w:eastAsia="標楷體"/>
          <w:sz w:val="28"/>
          <w:szCs w:val="28"/>
          <w:u w:val="single"/>
        </w:rPr>
        <w:t xml:space="preserve">                     </w:t>
      </w:r>
    </w:p>
    <w:p w:rsidR="00822A0C" w:rsidRDefault="00822A0C" w:rsidP="00822A0C">
      <w:pPr>
        <w:snapToGrid w:val="0"/>
        <w:jc w:val="center"/>
        <w:rPr>
          <w:rFonts w:ascii="標楷體" w:eastAsia="標楷體" w:hAnsi="標楷體"/>
          <w:b/>
          <w:sz w:val="44"/>
          <w:szCs w:val="44"/>
        </w:rPr>
      </w:pPr>
      <w:r w:rsidRPr="00012409">
        <w:rPr>
          <w:rFonts w:ascii="標楷體" w:eastAsia="標楷體" w:hAnsi="標楷體" w:hint="eastAsia"/>
          <w:b/>
          <w:sz w:val="44"/>
          <w:szCs w:val="44"/>
        </w:rPr>
        <w:lastRenderedPageBreak/>
        <w:t>台灣癲癇妊娠登錄系統</w:t>
      </w:r>
    </w:p>
    <w:p w:rsidR="00822A0C" w:rsidRPr="00012409" w:rsidRDefault="00822A0C" w:rsidP="00822A0C">
      <w:pPr>
        <w:snapToGrid w:val="0"/>
        <w:jc w:val="center"/>
        <w:rPr>
          <w:b/>
          <w:sz w:val="44"/>
          <w:szCs w:val="44"/>
        </w:rPr>
      </w:pPr>
      <w:r w:rsidRPr="00012409">
        <w:rPr>
          <w:rFonts w:ascii="標楷體" w:eastAsia="標楷體" w:hAnsi="標楷體" w:hint="eastAsia"/>
          <w:b/>
          <w:sz w:val="44"/>
          <w:szCs w:val="44"/>
        </w:rPr>
        <w:t>補助癲癇孕婦高層次超音波費用</w:t>
      </w:r>
    </w:p>
    <w:p w:rsidR="00822A0C" w:rsidRDefault="00822A0C" w:rsidP="00822A0C">
      <w:pPr>
        <w:pStyle w:val="a3"/>
        <w:snapToGrid w:val="0"/>
        <w:ind w:leftChars="0" w:left="492"/>
        <w:rPr>
          <w:rFonts w:asciiTheme="minorEastAsia" w:hAnsiTheme="minorEastAsia"/>
          <w:sz w:val="28"/>
          <w:szCs w:val="28"/>
        </w:rPr>
      </w:pPr>
    </w:p>
    <w:p w:rsidR="00822A0C" w:rsidRPr="005E3EC7" w:rsidRDefault="00F703B1" w:rsidP="00822A0C">
      <w:pPr>
        <w:snapToGrid w:val="0"/>
        <w:spacing w:beforeLines="50" w:before="180"/>
        <w:ind w:firstLine="482"/>
        <w:jc w:val="both"/>
        <w:rPr>
          <w:rFonts w:eastAsia="標楷體"/>
        </w:rPr>
      </w:pPr>
      <w:r w:rsidRPr="005E3EC7">
        <w:rPr>
          <w:rFonts w:eastAsia="標楷體"/>
          <w:noProof/>
        </w:rPr>
        <mc:AlternateContent>
          <mc:Choice Requires="wpg">
            <w:drawing>
              <wp:anchor distT="0" distB="0" distL="114300" distR="114300" simplePos="0" relativeHeight="251659264" behindDoc="0" locked="0" layoutInCell="1" allowOverlap="1" wp14:anchorId="0141B3BE" wp14:editId="5099208B">
                <wp:simplePos x="0" y="0"/>
                <wp:positionH relativeFrom="column">
                  <wp:posOffset>167005</wp:posOffset>
                </wp:positionH>
                <wp:positionV relativeFrom="paragraph">
                  <wp:posOffset>6985</wp:posOffset>
                </wp:positionV>
                <wp:extent cx="698500" cy="1943100"/>
                <wp:effectExtent l="5715" t="9525" r="10160" b="0"/>
                <wp:wrapTight wrapText="bothSides">
                  <wp:wrapPolygon edited="0">
                    <wp:start x="3417" y="-162"/>
                    <wp:lineTo x="2631" y="0"/>
                    <wp:lineTo x="2101" y="1136"/>
                    <wp:lineTo x="2101" y="18028"/>
                    <wp:lineTo x="-255" y="19652"/>
                    <wp:lineTo x="-255" y="20626"/>
                    <wp:lineTo x="0" y="20788"/>
                    <wp:lineTo x="18694" y="20788"/>
                    <wp:lineTo x="18969" y="20626"/>
                    <wp:lineTo x="19224" y="2435"/>
                    <wp:lineTo x="21600" y="1136"/>
                    <wp:lineTo x="21600" y="162"/>
                    <wp:lineTo x="20540" y="-162"/>
                    <wp:lineTo x="3417" y="-162"/>
                  </wp:wrapPolygon>
                </wp:wrapTight>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1943100"/>
                          <a:chOff x="660" y="2085"/>
                          <a:chExt cx="1230" cy="1995"/>
                        </a:xfrm>
                      </wpg:grpSpPr>
                      <wps:wsp>
                        <wps:cNvPr id="4" name="AutoShape 3"/>
                        <wps:cNvSpPr>
                          <a:spLocks noChangeArrowheads="1"/>
                        </wps:cNvSpPr>
                        <wps:spPr bwMode="auto">
                          <a:xfrm>
                            <a:off x="660" y="2085"/>
                            <a:ext cx="1230" cy="1935"/>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wps:wsp>
                        <wps:cNvPr id="5" name="Text Box 4"/>
                        <wps:cNvSpPr txBox="1">
                          <a:spLocks noChangeArrowheads="1"/>
                        </wps:cNvSpPr>
                        <wps:spPr bwMode="auto">
                          <a:xfrm>
                            <a:off x="882" y="2310"/>
                            <a:ext cx="765"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1B3BE" id="群組 3" o:spid="_x0000_s1026" style="position:absolute;left:0;text-align:left;margin-left:13.15pt;margin-top:.55pt;width:55pt;height:153pt;z-index:251659264" coordorigin="660,2085" coordsize="123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7" type="#_x0000_t97" style="position:absolute;left:660;top:2085;width:123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cUA&#10;AADaAAAADwAAAGRycy9kb3ducmV2LnhtbESP3WoCMRSE74W+QziF3ohmW0opq1GkIPgDrdUFbw+b&#10;42Zxc7Ik0V379E2h4OUwM98w03lvG3ElH2rHCp7HGQji0umaKwXFYTl6BxEissbGMSm4UYD57GEw&#10;xVy7jr/puo+VSBAOOSowMba5lKE0ZDGMXUucvJPzFmOSvpLaY5fgtpEvWfYmLdacFgy29GGoPO8v&#10;VsFlvdzstrtu+/Pl4+fQ3IrzcVMo9fTYLyYgIvXxHv5vr7SCV/i7km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8ftxQAAANoAAAAPAAAAAAAAAAAAAAAAAJgCAABkcnMv&#10;ZG93bnJldi54bWxQSwUGAAAAAAQABAD1AAAAigMAAAAA&#10;">
                  <v:textbox style="layout-flow:vertical-ideographic"/>
                </v:shape>
                <v:shapetype id="_x0000_t202" coordsize="21600,21600" o:spt="202" path="m,l,21600r21600,l21600,xe">
                  <v:stroke joinstyle="miter"/>
                  <v:path gradientshapeok="t" o:connecttype="rect"/>
                </v:shapetype>
                <v:shape id="Text Box 4" o:spid="_x0000_s1028" type="#_x0000_t202" style="position:absolute;left:882;top:2310;width:765;height:1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gecUA&#10;AADaAAAADwAAAGRycy9kb3ducmV2LnhtbESPQWvCQBSE74X+h+UVeqsbi0qNrpIWBPEQqPXg8SX7&#10;TILZt+nuRlN/fbdQ8DjMzDfMcj2YVlzI+caygvEoAUFcWt1wpeDwtXl5A+EDssbWMin4IQ/r1ePD&#10;ElNtr/xJl32oRISwT1FBHUKXSunLmgz6ke2Io3eyzmCI0lVSO7xGuGnla5LMpMGG40KNHX3UVJ73&#10;vVGwzY79d+/yyfx2vGV5Uezy92Km1PPTkC1ABBrCPfzf3moFU/i7Em+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qB5xQAAANoAAAAPAAAAAAAAAAAAAAAAAJgCAABkcnMv&#10;ZG93bnJldi54bWxQSwUGAAAAAAQABAD1AAAAigMAAAAA&#10;" filled="f" stroked="f">
                  <v:textbox style="layout-flow:vertical-ideographic">
                    <w:txbxContent>
                      <w:p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v:textbox>
                </v:shape>
                <w10:wrap type="tight"/>
              </v:group>
            </w:pict>
          </mc:Fallback>
        </mc:AlternateContent>
      </w:r>
      <w:r w:rsidR="00822A0C" w:rsidRPr="005E3EC7">
        <w:rPr>
          <w:rFonts w:eastAsia="標楷體" w:hAnsi="Book Antiqua"/>
        </w:rPr>
        <w:t>患有癲癇症的孕產婦，因為在懷孕中仍需服用抗癲癇藥物，對於所服用的抗癲癇藥物是否會造成胎兒影響而擔憂不已。</w:t>
      </w:r>
    </w:p>
    <w:p w:rsidR="00822A0C" w:rsidRPr="005E3EC7" w:rsidRDefault="00822A0C" w:rsidP="00822A0C">
      <w:pPr>
        <w:snapToGrid w:val="0"/>
        <w:ind w:firstLine="482"/>
        <w:jc w:val="both"/>
        <w:rPr>
          <w:rFonts w:eastAsia="標楷體"/>
        </w:rPr>
      </w:pPr>
      <w:r w:rsidRPr="005E3EC7">
        <w:rPr>
          <w:rFonts w:eastAsia="標楷體" w:hAnsi="Book Antiqua"/>
        </w:rPr>
        <w:t>「台灣癲癇妊娠登錄系統」由癲癇醫學會及周產期醫學會合作建構完成。期待經由此登錄系統能完整追蹤孕婦的身體狀況，並監測胎兒發育正常與否，讓孕婦於懷孕期間能更放心的待產並提早發現胎兒的異常與畸形，使癲癇孕婦及寶寶都能得到完整的醫療照護。</w:t>
      </w:r>
    </w:p>
    <w:p w:rsidR="00822A0C" w:rsidRDefault="00822A0C" w:rsidP="00822A0C">
      <w:pPr>
        <w:snapToGrid w:val="0"/>
        <w:ind w:firstLine="482"/>
        <w:jc w:val="both"/>
        <w:rPr>
          <w:rFonts w:eastAsia="標楷體" w:hAnsi="Book Antiqua"/>
        </w:rPr>
      </w:pPr>
      <w:r w:rsidRPr="005E3EC7">
        <w:rPr>
          <w:rFonts w:eastAsia="標楷體" w:hAnsi="Book Antiqua"/>
        </w:rPr>
        <w:t>為鼓勵癲癇孕婦能積極參與「台灣癲癇妊娠登錄系統」，台灣癲癇醫學會從民國</w:t>
      </w:r>
      <w:r w:rsidRPr="005E3EC7">
        <w:rPr>
          <w:rFonts w:eastAsia="標楷體"/>
        </w:rPr>
        <w:t>95</w:t>
      </w:r>
      <w:r w:rsidRPr="005E3EC7">
        <w:rPr>
          <w:rFonts w:eastAsia="標楷體" w:hAnsi="Book Antiqua"/>
        </w:rPr>
        <w:t>年起，針對每位參與台灣癲癇妊娠登錄系統的孕婦，補助高層次超音波檢查費用。</w:t>
      </w:r>
    </w:p>
    <w:p w:rsidR="00822A0C" w:rsidRPr="009A4481" w:rsidRDefault="00822A0C" w:rsidP="00822A0C">
      <w:pPr>
        <w:tabs>
          <w:tab w:val="left" w:pos="1358"/>
        </w:tabs>
        <w:ind w:leftChars="193" w:left="900" w:rightChars="-177" w:right="-425" w:hangingChars="182" w:hanging="437"/>
        <w:rPr>
          <w:rFonts w:eastAsia="標楷體"/>
        </w:rPr>
      </w:pPr>
      <w:r>
        <w:rPr>
          <w:rFonts w:ascii="標楷體" w:eastAsia="標楷體" w:hAnsi="標楷體" w:hint="eastAsia"/>
        </w:rPr>
        <w:sym w:font="Wingdings" w:char="F06E"/>
      </w:r>
      <w:r>
        <w:rPr>
          <w:rFonts w:ascii="標楷體" w:eastAsia="標楷體" w:hAnsi="標楷體" w:hint="eastAsia"/>
        </w:rPr>
        <w:t xml:space="preserve"> </w:t>
      </w:r>
      <w:r w:rsidRPr="009A4481">
        <w:rPr>
          <w:rFonts w:eastAsia="標楷體" w:hAnsi="Book Antiqua"/>
        </w:rPr>
        <w:t>申請補助時間：即日起。</w:t>
      </w:r>
    </w:p>
    <w:p w:rsidR="00822A0C" w:rsidRPr="009A4481" w:rsidRDefault="00822A0C" w:rsidP="00822A0C">
      <w:pPr>
        <w:tabs>
          <w:tab w:val="left" w:pos="1358"/>
        </w:tabs>
        <w:ind w:leftChars="210" w:left="900" w:rightChars="-177" w:right="-425" w:hangingChars="165" w:hanging="396"/>
        <w:jc w:val="both"/>
        <w:rPr>
          <w:rFonts w:eastAsia="標楷體"/>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補助金額：</w:t>
      </w:r>
      <w:r w:rsidRPr="009A4481">
        <w:rPr>
          <w:rFonts w:eastAsia="標楷體" w:hAnsi="Book Antiqua"/>
          <w:b/>
        </w:rPr>
        <w:t>最多補助金額</w:t>
      </w:r>
      <w:r w:rsidRPr="009A4481">
        <w:rPr>
          <w:rFonts w:eastAsia="標楷體"/>
          <w:b/>
        </w:rPr>
        <w:t>2000</w:t>
      </w:r>
      <w:r w:rsidRPr="009A4481">
        <w:rPr>
          <w:rFonts w:eastAsia="標楷體" w:hAnsi="Book Antiqua"/>
          <w:b/>
        </w:rPr>
        <w:t>元整，不足</w:t>
      </w:r>
      <w:r w:rsidRPr="009A4481">
        <w:rPr>
          <w:rFonts w:eastAsia="標楷體"/>
          <w:b/>
        </w:rPr>
        <w:t>2000</w:t>
      </w:r>
      <w:r w:rsidRPr="009A4481">
        <w:rPr>
          <w:rFonts w:eastAsia="標楷體" w:hAnsi="Book Antiqua"/>
          <w:b/>
        </w:rPr>
        <w:t>元，以實際發生金額為準。</w:t>
      </w:r>
    </w:p>
    <w:p w:rsidR="00822A0C" w:rsidRPr="009A4481" w:rsidRDefault="00822A0C" w:rsidP="00822A0C">
      <w:pPr>
        <w:tabs>
          <w:tab w:val="left" w:pos="1386"/>
        </w:tabs>
        <w:snapToGrid w:val="0"/>
        <w:ind w:leftChars="210" w:left="900" w:rightChars="-177" w:right="-425" w:hangingChars="165" w:hanging="396"/>
        <w:jc w:val="both"/>
        <w:rPr>
          <w:rFonts w:eastAsia="標楷體"/>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補助辦法：</w:t>
      </w:r>
    </w:p>
    <w:p w:rsidR="00822A0C" w:rsidRPr="009A4481" w:rsidRDefault="00822A0C" w:rsidP="00822A0C">
      <w:pPr>
        <w:snapToGrid w:val="0"/>
        <w:ind w:leftChars="210" w:left="900" w:rightChars="-177" w:right="-425" w:hangingChars="165" w:hanging="396"/>
        <w:jc w:val="both"/>
        <w:rPr>
          <w:rFonts w:eastAsia="標楷體"/>
        </w:rPr>
      </w:pPr>
      <w:r w:rsidRPr="009A4481">
        <w:rPr>
          <w:rFonts w:eastAsia="標楷體" w:hAnsi="Book Antiqua"/>
        </w:rPr>
        <w:t>（</w:t>
      </w:r>
      <w:r w:rsidRPr="009A4481">
        <w:rPr>
          <w:rFonts w:eastAsia="標楷體"/>
        </w:rPr>
        <w:t>1</w:t>
      </w:r>
      <w:r w:rsidRPr="009A4481">
        <w:rPr>
          <w:rFonts w:eastAsia="標楷體" w:hAnsi="Book Antiqua"/>
        </w:rPr>
        <w:t>）提供癲癇孕婦在懷孕</w:t>
      </w:r>
      <w:r w:rsidRPr="009A4481">
        <w:rPr>
          <w:rFonts w:eastAsia="標楷體"/>
        </w:rPr>
        <w:t>20</w:t>
      </w:r>
      <w:r w:rsidRPr="009A4481">
        <w:rPr>
          <w:rFonts w:eastAsia="標楷體" w:hAnsi="Book Antiqua"/>
        </w:rPr>
        <w:t>～</w:t>
      </w:r>
      <w:r w:rsidRPr="009A4481">
        <w:rPr>
          <w:rFonts w:eastAsia="標楷體"/>
        </w:rPr>
        <w:t>24</w:t>
      </w:r>
      <w:r w:rsidRPr="009A4481">
        <w:rPr>
          <w:rFonts w:eastAsia="標楷體" w:hAnsi="Book Antiqua"/>
        </w:rPr>
        <w:t>週時，補助</w:t>
      </w:r>
      <w:r>
        <w:rPr>
          <w:rFonts w:eastAsia="標楷體" w:hAnsi="Book Antiqua" w:hint="eastAsia"/>
        </w:rPr>
        <w:t>一次</w:t>
      </w:r>
      <w:r w:rsidRPr="009A4481">
        <w:rPr>
          <w:rFonts w:eastAsia="標楷體" w:hAnsi="Book Antiqua"/>
        </w:rPr>
        <w:t>高層次超音波檢查費用。</w:t>
      </w:r>
    </w:p>
    <w:p w:rsidR="00822A0C" w:rsidRPr="009A4481" w:rsidRDefault="00822A0C" w:rsidP="00822A0C">
      <w:pPr>
        <w:snapToGrid w:val="0"/>
        <w:ind w:leftChars="210" w:left="900" w:rightChars="-177" w:right="-425" w:hangingChars="165" w:hanging="396"/>
        <w:jc w:val="both"/>
        <w:rPr>
          <w:rFonts w:eastAsia="標楷體"/>
        </w:rPr>
      </w:pPr>
      <w:r w:rsidRPr="009A4481">
        <w:rPr>
          <w:rFonts w:eastAsia="標楷體" w:hAnsi="Book Antiqua"/>
        </w:rPr>
        <w:t>（</w:t>
      </w:r>
      <w:r w:rsidRPr="009A4481">
        <w:rPr>
          <w:rFonts w:eastAsia="標楷體"/>
        </w:rPr>
        <w:t>2</w:t>
      </w:r>
      <w:r w:rsidRPr="009A4481">
        <w:rPr>
          <w:rFonts w:eastAsia="標楷體" w:hAnsi="Book Antiqua"/>
        </w:rPr>
        <w:t>）高層次超音波檢查需至</w:t>
      </w:r>
      <w:r w:rsidRPr="009A4481">
        <w:rPr>
          <w:rFonts w:eastAsia="標楷體" w:hAnsi="Book Antiqua"/>
          <w:b/>
        </w:rPr>
        <w:t>台灣癲癇妊娠登錄系統合約醫院</w:t>
      </w:r>
      <w:r w:rsidRPr="009A4481">
        <w:rPr>
          <w:rFonts w:eastAsia="標楷體" w:hAnsi="Book Antiqua"/>
        </w:rPr>
        <w:t>進行【詳附註】，才准予補助。</w:t>
      </w:r>
    </w:p>
    <w:p w:rsidR="00822A0C" w:rsidRDefault="00822A0C" w:rsidP="00822A0C">
      <w:pPr>
        <w:snapToGrid w:val="0"/>
        <w:ind w:leftChars="210" w:left="900" w:rightChars="-177" w:right="-425" w:hangingChars="165" w:hanging="396"/>
        <w:jc w:val="both"/>
        <w:rPr>
          <w:rFonts w:eastAsia="標楷體" w:hAnsi="Book Antiqua"/>
        </w:rPr>
      </w:pPr>
      <w:r w:rsidRPr="009A4481">
        <w:rPr>
          <w:rFonts w:eastAsia="標楷體" w:hAnsi="Book Antiqua"/>
        </w:rPr>
        <w:t>（</w:t>
      </w:r>
      <w:r w:rsidRPr="009A4481">
        <w:rPr>
          <w:rFonts w:eastAsia="標楷體"/>
        </w:rPr>
        <w:t>3</w:t>
      </w:r>
      <w:r w:rsidRPr="009A4481">
        <w:rPr>
          <w:rFonts w:eastAsia="標楷體" w:hAnsi="Book Antiqua"/>
        </w:rPr>
        <w:t>）個案需憑合約醫療院所收據正本及台灣癲癇妊娠登錄系統收案同意書申請補助。</w:t>
      </w:r>
    </w:p>
    <w:p w:rsidR="00822A0C" w:rsidRPr="00D84857" w:rsidRDefault="00822A0C" w:rsidP="00822A0C">
      <w:pPr>
        <w:snapToGrid w:val="0"/>
        <w:ind w:leftChars="256" w:left="897" w:rightChars="-177" w:right="-425" w:hangingChars="118" w:hanging="283"/>
        <w:jc w:val="both"/>
        <w:rPr>
          <w:rFonts w:ascii="標楷體" w:eastAsia="標楷體" w:hAnsi="標楷體"/>
        </w:rPr>
      </w:pPr>
      <w:r w:rsidRPr="00D84857">
        <w:rPr>
          <w:rFonts w:ascii="標楷體" w:eastAsia="標楷體" w:hAnsi="標楷體"/>
        </w:rPr>
        <w:t>(</w:t>
      </w:r>
      <w:r w:rsidRPr="00D84857">
        <w:rPr>
          <w:rFonts w:ascii="標楷體" w:eastAsia="標楷體" w:hAnsi="標楷體" w:cs="新細明體"/>
        </w:rPr>
        <w:t>4)</w:t>
      </w:r>
      <w:r w:rsidRPr="00D84857">
        <w:rPr>
          <w:rFonts w:ascii="標楷體" w:eastAsia="標楷體" w:hAnsi="標楷體"/>
          <w:sz w:val="28"/>
          <w:szCs w:val="28"/>
        </w:rPr>
        <w:t xml:space="preserve"> </w:t>
      </w:r>
      <w:r w:rsidRPr="00D84857">
        <w:rPr>
          <w:rFonts w:ascii="標楷體" w:eastAsia="標楷體" w:hAnsi="標楷體"/>
          <w:sz w:val="26"/>
          <w:szCs w:val="26"/>
        </w:rPr>
        <w:t>補助款項將於產後一周.或是終止懷孕後匯款</w:t>
      </w:r>
      <w:r w:rsidRPr="009A4481">
        <w:rPr>
          <w:rFonts w:eastAsia="標楷體" w:hAnsi="Book Antiqua"/>
        </w:rPr>
        <w:t>。</w:t>
      </w:r>
    </w:p>
    <w:p w:rsidR="00822A0C" w:rsidRPr="009A4481" w:rsidRDefault="00822A0C" w:rsidP="00822A0C">
      <w:pPr>
        <w:tabs>
          <w:tab w:val="left" w:pos="1386"/>
        </w:tabs>
        <w:spacing w:beforeLines="30" w:before="108"/>
        <w:ind w:leftChars="210" w:left="900" w:rightChars="-177" w:right="-425" w:hangingChars="165" w:hanging="396"/>
        <w:jc w:val="both"/>
        <w:rPr>
          <w:rFonts w:eastAsia="標楷體"/>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申請辦法：</w:t>
      </w:r>
    </w:p>
    <w:p w:rsidR="00822A0C" w:rsidRDefault="00822A0C" w:rsidP="00822A0C">
      <w:pPr>
        <w:snapToGrid w:val="0"/>
        <w:ind w:leftChars="210" w:left="900" w:rightChars="-177" w:right="-425" w:hangingChars="165" w:hanging="396"/>
        <w:jc w:val="both"/>
        <w:rPr>
          <w:rFonts w:eastAsia="標楷體" w:hAnsi="Book Antiqua"/>
        </w:rPr>
      </w:pPr>
      <w:r w:rsidRPr="009A4481">
        <w:rPr>
          <w:rFonts w:eastAsia="標楷體" w:hAnsi="Book Antiqua"/>
        </w:rPr>
        <w:t>（</w:t>
      </w:r>
      <w:r w:rsidRPr="009A4481">
        <w:rPr>
          <w:rFonts w:eastAsia="標楷體"/>
        </w:rPr>
        <w:t>1</w:t>
      </w:r>
      <w:r w:rsidRPr="009A4481">
        <w:rPr>
          <w:rFonts w:eastAsia="標楷體" w:hAnsi="Book Antiqua"/>
        </w:rPr>
        <w:t>）請列印附件《台灣癲癇妊娠登錄系統高層次超音波補助費用申請單》。</w:t>
      </w:r>
    </w:p>
    <w:p w:rsidR="00822A0C" w:rsidRPr="009A4481" w:rsidRDefault="00822A0C" w:rsidP="00822A0C">
      <w:pPr>
        <w:snapToGrid w:val="0"/>
        <w:ind w:leftChars="210" w:left="900" w:rightChars="-177" w:right="-425" w:hangingChars="165" w:hanging="396"/>
        <w:jc w:val="both"/>
        <w:rPr>
          <w:rFonts w:eastAsia="標楷體"/>
        </w:rPr>
      </w:pPr>
      <w:r w:rsidRPr="009A4481">
        <w:rPr>
          <w:rFonts w:eastAsia="標楷體" w:hAnsi="Book Antiqua"/>
        </w:rPr>
        <w:t>（</w:t>
      </w:r>
      <w:r w:rsidRPr="009A4481">
        <w:rPr>
          <w:rFonts w:eastAsia="標楷體"/>
        </w:rPr>
        <w:t>2</w:t>
      </w:r>
      <w:r w:rsidRPr="009A4481">
        <w:rPr>
          <w:rFonts w:eastAsia="標楷體" w:hAnsi="Book Antiqua"/>
        </w:rPr>
        <w:t>）請檢</w:t>
      </w:r>
      <w:smartTag w:uri="urn:schemas-microsoft-com:office:smarttags" w:element="PersonName">
        <w:smartTagPr>
          <w:attr w:name="ProductID" w:val="查"/>
        </w:smartTagPr>
        <w:r w:rsidRPr="009A4481">
          <w:rPr>
            <w:rFonts w:eastAsia="標楷體" w:hAnsi="Book Antiqua"/>
          </w:rPr>
          <w:t>查</w:t>
        </w:r>
      </w:smartTag>
      <w:r w:rsidRPr="009A4481">
        <w:rPr>
          <w:rFonts w:eastAsia="標楷體" w:hAnsi="Book Antiqua"/>
        </w:rPr>
        <w:t>醫師填寫檢查結果並簽章。</w:t>
      </w:r>
    </w:p>
    <w:p w:rsidR="00F703B1" w:rsidRDefault="00822A0C" w:rsidP="00822A0C">
      <w:pPr>
        <w:snapToGrid w:val="0"/>
        <w:ind w:leftChars="210" w:left="1092" w:rightChars="-177" w:right="-425" w:hangingChars="245" w:hanging="588"/>
        <w:rPr>
          <w:rFonts w:eastAsia="標楷體" w:hAnsi="Book Antiqua"/>
        </w:rPr>
      </w:pPr>
      <w:r w:rsidRPr="009A4481">
        <w:rPr>
          <w:rFonts w:eastAsia="標楷體" w:hAnsi="Book Antiqua"/>
        </w:rPr>
        <w:t>（</w:t>
      </w:r>
      <w:r w:rsidRPr="009A4481">
        <w:rPr>
          <w:rFonts w:eastAsia="標楷體"/>
        </w:rPr>
        <w:t>3</w:t>
      </w:r>
      <w:r w:rsidRPr="009A4481">
        <w:rPr>
          <w:rFonts w:eastAsia="標楷體" w:hAnsi="Book Antiqua"/>
        </w:rPr>
        <w:t>）請將</w:t>
      </w:r>
      <w:r w:rsidRPr="009A4481">
        <w:rPr>
          <w:rFonts w:eastAsia="標楷體" w:hAnsi="Book Antiqua"/>
          <w:b/>
        </w:rPr>
        <w:t>補助費用申請單</w:t>
      </w:r>
      <w:r w:rsidRPr="009A4481">
        <w:rPr>
          <w:rFonts w:eastAsia="標楷體" w:hAnsi="Book Antiqua"/>
        </w:rPr>
        <w:t>填妥，連同</w:t>
      </w:r>
      <w:r w:rsidRPr="009A4481">
        <w:rPr>
          <w:rFonts w:eastAsia="標楷體" w:hAnsi="Book Antiqua"/>
          <w:b/>
        </w:rPr>
        <w:t>收據正本</w:t>
      </w:r>
      <w:r w:rsidRPr="009A4481">
        <w:rPr>
          <w:rFonts w:eastAsia="標楷體" w:hAnsi="Book Antiqua"/>
        </w:rPr>
        <w:t>、</w:t>
      </w:r>
      <w:r w:rsidRPr="009A4481">
        <w:rPr>
          <w:rFonts w:eastAsia="標楷體" w:hAnsi="Book Antiqua"/>
          <w:b/>
        </w:rPr>
        <w:t>簽名同意之癲癇妊娠登錄系統收案同意書</w:t>
      </w:r>
      <w:r w:rsidRPr="009A4481">
        <w:rPr>
          <w:rFonts w:eastAsia="標楷體" w:hAnsi="Book Antiqua"/>
        </w:rPr>
        <w:t>，</w:t>
      </w:r>
    </w:p>
    <w:p w:rsidR="00822A0C" w:rsidRDefault="00F703B1" w:rsidP="00822A0C">
      <w:pPr>
        <w:snapToGrid w:val="0"/>
        <w:ind w:leftChars="210" w:left="1092" w:rightChars="-177" w:right="-425" w:hangingChars="245" w:hanging="588"/>
        <w:rPr>
          <w:rFonts w:eastAsia="標楷體" w:hAnsi="Book Antiqua"/>
        </w:rPr>
      </w:pPr>
      <w:r>
        <w:rPr>
          <w:rFonts w:eastAsia="標楷體" w:hAnsi="Book Antiqua" w:hint="eastAsia"/>
        </w:rPr>
        <w:t xml:space="preserve">     </w:t>
      </w:r>
      <w:r w:rsidR="00822A0C" w:rsidRPr="009A4481">
        <w:rPr>
          <w:rFonts w:eastAsia="標楷體" w:hAnsi="Book Antiqua"/>
        </w:rPr>
        <w:t>一併郵寄台灣癲癇醫學會申請。</w:t>
      </w:r>
    </w:p>
    <w:p w:rsidR="00822A0C" w:rsidRPr="009A4481" w:rsidRDefault="00822A0C" w:rsidP="00822A0C">
      <w:pPr>
        <w:snapToGrid w:val="0"/>
        <w:ind w:leftChars="210" w:left="900" w:rightChars="-177" w:right="-425" w:hangingChars="165" w:hanging="396"/>
        <w:rPr>
          <w:rFonts w:eastAsia="標楷體" w:hAnsi="Book Antiqua"/>
        </w:rPr>
      </w:pPr>
      <w:r>
        <w:rPr>
          <w:rFonts w:eastAsia="標楷體" w:hAnsi="Book Antiqua" w:hint="eastAsia"/>
        </w:rPr>
        <w:t xml:space="preserve">     </w:t>
      </w:r>
      <w:r w:rsidRPr="009A4481">
        <w:rPr>
          <w:rFonts w:eastAsia="標楷體" w:hAnsi="Book Antiqua" w:hint="eastAsia"/>
        </w:rPr>
        <w:t>（相關表格可上癲癇學會網站查詢。</w:t>
      </w:r>
      <w:r w:rsidRPr="009A4481">
        <w:rPr>
          <w:rFonts w:eastAsia="標楷體" w:hAnsi="Book Antiqua"/>
        </w:rPr>
        <w:t>http://www.epilepsy.org.tw</w:t>
      </w:r>
      <w:r w:rsidRPr="009A4481">
        <w:rPr>
          <w:rFonts w:eastAsia="標楷體" w:hAnsi="Book Antiqua" w:hint="eastAsia"/>
        </w:rPr>
        <w:t>）</w:t>
      </w:r>
    </w:p>
    <w:p w:rsidR="00822A0C" w:rsidRPr="009A4481" w:rsidRDefault="00822A0C" w:rsidP="00822A0C">
      <w:pPr>
        <w:spacing w:beforeLines="30" w:before="108"/>
        <w:ind w:leftChars="210" w:left="900" w:rightChars="-177" w:right="-425" w:hangingChars="165" w:hanging="396"/>
        <w:jc w:val="both"/>
        <w:rPr>
          <w:rFonts w:eastAsia="標楷體"/>
          <w:b/>
        </w:rPr>
      </w:pPr>
      <w:r w:rsidRPr="009A4481">
        <w:rPr>
          <w:rFonts w:eastAsia="標楷體" w:hAnsi="Book Antiqua"/>
        </w:rPr>
        <w:t>郵寄地址：</w:t>
      </w:r>
      <w:r w:rsidRPr="009A4481">
        <w:rPr>
          <w:rFonts w:eastAsia="標楷體"/>
          <w:b/>
        </w:rPr>
        <w:t>11217</w:t>
      </w:r>
      <w:r w:rsidRPr="009A4481">
        <w:rPr>
          <w:rFonts w:eastAsia="標楷體" w:hAnsi="Book Antiqua"/>
          <w:b/>
        </w:rPr>
        <w:t>台北市北投區石牌路</w:t>
      </w:r>
      <w:r w:rsidRPr="009A4481">
        <w:rPr>
          <w:rFonts w:eastAsia="標楷體"/>
          <w:b/>
        </w:rPr>
        <w:t>2</w:t>
      </w:r>
      <w:r w:rsidRPr="009A4481">
        <w:rPr>
          <w:rFonts w:eastAsia="標楷體" w:hAnsi="Book Antiqua"/>
          <w:b/>
        </w:rPr>
        <w:t>段</w:t>
      </w:r>
      <w:r w:rsidRPr="009A4481">
        <w:rPr>
          <w:rFonts w:eastAsia="標楷體"/>
          <w:b/>
        </w:rPr>
        <w:t>201</w:t>
      </w:r>
      <w:r w:rsidRPr="009A4481">
        <w:rPr>
          <w:rFonts w:eastAsia="標楷體" w:hAnsi="Book Antiqua"/>
          <w:b/>
        </w:rPr>
        <w:t>號（台灣癲癇醫學會收）</w:t>
      </w:r>
    </w:p>
    <w:p w:rsidR="00822A0C" w:rsidRDefault="00822A0C" w:rsidP="00822A0C">
      <w:pPr>
        <w:tabs>
          <w:tab w:val="left" w:pos="1344"/>
        </w:tabs>
        <w:snapToGrid w:val="0"/>
        <w:ind w:leftChars="210" w:left="900" w:rightChars="-177" w:right="-425" w:hangingChars="165" w:hanging="396"/>
        <w:jc w:val="both"/>
        <w:rPr>
          <w:rFonts w:eastAsia="標楷體" w:hAnsi="Book Antiqua"/>
        </w:rPr>
      </w:pPr>
      <w:r>
        <w:rPr>
          <w:rFonts w:eastAsia="標楷體" w:hAnsi="Book Antiqua"/>
        </w:rPr>
        <w:sym w:font="Wingdings" w:char="F06E"/>
      </w:r>
      <w:r>
        <w:rPr>
          <w:rFonts w:eastAsia="標楷體" w:hAnsi="Book Antiqua" w:hint="eastAsia"/>
        </w:rPr>
        <w:t xml:space="preserve"> </w:t>
      </w:r>
      <w:r w:rsidRPr="009A4481">
        <w:rPr>
          <w:rFonts w:eastAsia="標楷體" w:hAnsi="Book Antiqua"/>
        </w:rPr>
        <w:t>登錄專線電話：</w:t>
      </w:r>
      <w:r>
        <w:rPr>
          <w:rFonts w:eastAsia="標楷體" w:hAnsi="Book Antiqua" w:hint="eastAsia"/>
        </w:rPr>
        <w:t xml:space="preserve">0984-216909   </w:t>
      </w:r>
      <w:r>
        <w:rPr>
          <w:rFonts w:eastAsia="標楷體"/>
        </w:rPr>
        <w:t xml:space="preserve"> 02-2876-2890  </w:t>
      </w:r>
      <w:r>
        <w:rPr>
          <w:rFonts w:eastAsia="標楷體" w:hint="eastAsia"/>
        </w:rPr>
        <w:t xml:space="preserve"> </w:t>
      </w:r>
      <w:r w:rsidRPr="009A4481">
        <w:rPr>
          <w:rFonts w:eastAsia="標楷體"/>
        </w:rPr>
        <w:t>e-mail</w:t>
      </w:r>
      <w:r w:rsidRPr="00A91805">
        <w:rPr>
          <w:rFonts w:eastAsia="標楷體" w:hAnsi="Book Antiqua"/>
        </w:rPr>
        <w:t>：</w:t>
      </w:r>
      <w:r>
        <w:rPr>
          <w:rFonts w:ascii="Arial Unicode MS" w:eastAsia="Arial Unicode MS" w:hAnsi="Arial Unicode MS" w:cs="Arial Unicode MS"/>
        </w:rPr>
        <w:t>epil1990@ms36.hinet.net</w:t>
      </w:r>
    </w:p>
    <w:p w:rsidR="00822A0C" w:rsidRDefault="00822A0C" w:rsidP="00822A0C">
      <w:pPr>
        <w:pStyle w:val="a4"/>
        <w:spacing w:beforeLines="100" w:before="360"/>
        <w:rPr>
          <w:rFonts w:ascii="Calibri" w:eastAsia="標楷體" w:hAnsi="Calibri"/>
        </w:rPr>
      </w:pPr>
      <w:r w:rsidRPr="005E3EC7">
        <w:rPr>
          <w:rFonts w:ascii="Calibri" w:eastAsia="標楷體" w:hAnsi="Calibri"/>
          <w:b/>
        </w:rPr>
        <w:t>附註：台灣癲癇妊娠登錄系統合約醫院</w:t>
      </w:r>
      <w:r w:rsidRPr="005332D3">
        <w:rPr>
          <w:rFonts w:ascii="Calibri" w:eastAsia="標楷體" w:hAnsi="Calibri"/>
        </w:rPr>
        <w:t>（以下名稱按筆劃排序）</w:t>
      </w:r>
    </w:p>
    <w:p w:rsidR="00822A0C" w:rsidRPr="003F170C" w:rsidRDefault="00822A0C" w:rsidP="00822A0C">
      <w:pPr>
        <w:snapToGrid w:val="0"/>
        <w:spacing w:beforeLines="50" w:before="180"/>
        <w:ind w:rightChars="89" w:right="214"/>
        <w:jc w:val="both"/>
        <w:rPr>
          <w:rFonts w:ascii="細明體" w:eastAsia="細明體" w:hAnsi="細明體" w:cs="新細明體"/>
          <w:kern w:val="0"/>
          <w:sz w:val="16"/>
          <w:szCs w:val="16"/>
        </w:rPr>
      </w:pPr>
      <w:r w:rsidRPr="001239A5">
        <w:rPr>
          <w:rFonts w:ascii="華康細圓體" w:eastAsia="華康細圓體" w:hint="eastAsia"/>
          <w:sz w:val="16"/>
          <w:szCs w:val="16"/>
        </w:rPr>
        <w:t>三軍總醫院內湖院區.三軍總醫院松山分院.大安婦幼醫院.中山醫學大學附設醫院.中國醫藥大學北港附設醫院.中國醫藥大學附設醫院.中國醫藥大學附設醫院台中東區分院.仁愛醫院.元程婦幼聯合診所.天給婦產科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台兒中山集英聯合診所.台東基督教醫院.台南市立醫院.正大聯合診所.正生婦幼聯合診所.民眾醫院.合康婦產專科診所.同心診所.安和醫院.安泰醫院 (東港).成大醫院.汐止國泰綜合醫院.竹山秀傳醫院.佑民醫院.吳玉珍婦產科診所.宋俊宏婦幼醫院.宏其婦幼醫院.宏偉婦產科.李及時婦產家醫科診所.李月娥家醫科婦產科診所.李奇拔婦產科診所.李綜合醫院.李綜合醫療社團法人大甲李綜合院區.杏宜診所.杜婦產科診所.秀傳紀念醫院.辰祐婦產科診所.阮綜合醫院.亞東紀念醫院.佳欣婦幼醫院.奇美醫院.怡仁綜合醫院.怡廷婦產科診所.東元綜合醫院.東和婦產科小兒科診所.林口長庚醫院.林拴婦產科診所.林新醫院.林儀文婦產科.林錦義婦產科診所.欣欣婦產科診所.秉坤婦幼醫院.芳英婦幼診所.長欣婦產科診所.門諾醫院.侯娟妃婦產科診所.信義邱婦產科診所.屏東基督教醫院.建功婦產科診所.建興醫院.柳營奇美醫院.為恭紀念醫院.若瑟醫院.員林基督教醫院.埔里基督教醫院.徐文良婦產科.恩主公醫院.振興醫院.泰生內科診所.耕莘醫院.耕莘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婦兒安婦幼中心.崇安婦產科.康婕婦產科診所.張甫行婦產科診所.張傑民婦產科診所.張榮州婦產專科.敏盛綜合醫院.祥生婦產科家醫科診所.郭綜合醫院.陳建廷婦產科診所.陳澤彥婦產科醫院.陳鴻基婦幼診所.博仁綜合醫院.博生婦產科診所.惠生婦產科診所.童綜合醫院.華濟醫院.超群診所.陽明醫院.陽明醫院-嘉義分院.順安醫院.愛慈婦產科診所.慈濟綜合醫院-大林院區.慈濟綜合醫院花蓮慈濟醫學中心.慈濟綜合醫院-關山院區.慈濟醫院-大林分院.慈濟醫院-台北分院.新北市立聯合醫院.新光醫院.新泰宜婦幼醫院.新泰綜合醫院.楊梅天成醫院.聖功醫院.聖保祿修女會醫院.萬芳醫院.嘉義長庚醫院.嘉義基督教醫院.彰化基督教醫院.彰化基督教醫院-二林分院.彰化基督教醫院-鹿基分院.彰濱秀傳紀念醫院.榜生婦產科診所.樂生婦幼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衛署雙和醫院.霖松婦產科.優生婦產科診所.優生婦產專科醫院.聯合醫院和平婦幼院區.聯合醫院陽明院區.鍾婦產科.曜生婦產科.壢新醫院.懷恩婦產科診所.羅東博愛醫院.羅東聖母醫院.寶醫師診所.蘇文彬婦產科診所.馨生婦產科診所.儷生婦產科診所.</w:t>
      </w:r>
      <w:r>
        <w:rPr>
          <w:rFonts w:ascii="華康細圓體" w:eastAsia="華康細圓體" w:hint="eastAsia"/>
          <w:sz w:val="16"/>
          <w:szCs w:val="16"/>
        </w:rPr>
        <w:t>義大醫院</w:t>
      </w:r>
    </w:p>
    <w:p w:rsidR="00822A0C" w:rsidRDefault="00822A0C" w:rsidP="00822A0C">
      <w:pPr>
        <w:pStyle w:val="a4"/>
        <w:spacing w:beforeLines="50" w:before="180"/>
        <w:jc w:val="center"/>
        <w:rPr>
          <w:rFonts w:ascii="標楷體" w:eastAsia="標楷體" w:hAnsi="標楷體"/>
          <w:b/>
          <w:sz w:val="26"/>
          <w:szCs w:val="26"/>
        </w:rPr>
      </w:pPr>
      <w:r w:rsidRPr="00C72786">
        <w:rPr>
          <w:rFonts w:ascii="標楷體" w:eastAsia="標楷體" w:hAnsi="標楷體" w:hint="eastAsia"/>
          <w:b/>
          <w:sz w:val="26"/>
          <w:szCs w:val="26"/>
        </w:rPr>
        <w:t>台灣癲癇醫學會、台灣周產期醫學會 關心您</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4"/>
        <w:gridCol w:w="2399"/>
        <w:gridCol w:w="992"/>
        <w:gridCol w:w="2025"/>
        <w:gridCol w:w="527"/>
        <w:gridCol w:w="1138"/>
        <w:gridCol w:w="1642"/>
      </w:tblGrid>
      <w:tr w:rsidR="00F703B1" w:rsidRPr="005332D3" w:rsidTr="005521DA">
        <w:trPr>
          <w:trHeight w:val="575"/>
          <w:jc w:val="center"/>
        </w:trPr>
        <w:tc>
          <w:tcPr>
            <w:tcW w:w="10577" w:type="dxa"/>
            <w:gridSpan w:val="7"/>
            <w:tcBorders>
              <w:top w:val="nil"/>
              <w:left w:val="nil"/>
              <w:bottom w:val="single" w:sz="4" w:space="0" w:color="auto"/>
              <w:right w:val="nil"/>
            </w:tcBorders>
            <w:vAlign w:val="bottom"/>
          </w:tcPr>
          <w:p w:rsidR="00F703B1" w:rsidRPr="005332D3" w:rsidRDefault="00F703B1" w:rsidP="004D1255">
            <w:pPr>
              <w:jc w:val="center"/>
              <w:rPr>
                <w:rFonts w:ascii="Calibri" w:eastAsia="標楷體" w:hAnsi="Calibri"/>
                <w:sz w:val="28"/>
                <w:szCs w:val="28"/>
              </w:rPr>
            </w:pPr>
            <w:r>
              <w:rPr>
                <w:rFonts w:eastAsia="標楷體"/>
                <w:noProof/>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5872480</wp:posOffset>
                      </wp:positionH>
                      <wp:positionV relativeFrom="paragraph">
                        <wp:posOffset>-323850</wp:posOffset>
                      </wp:positionV>
                      <wp:extent cx="914400" cy="457200"/>
                      <wp:effectExtent l="4445" t="444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462.4pt;margin-top:-25.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" filled="f" stroked="f">
                      <v:textbox>
                        <w:txbxContent>
                          <w:p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v:textbox>
                    </v:shape>
                  </w:pict>
                </mc:Fallback>
              </mc:AlternateContent>
            </w:r>
            <w:r w:rsidRPr="005332D3">
              <w:rPr>
                <w:rFonts w:ascii="Calibri" w:eastAsia="標楷體" w:hAnsi="Calibri"/>
                <w:sz w:val="32"/>
                <w:szCs w:val="32"/>
              </w:rPr>
              <w:t>台灣癲癇妊娠登錄系統高層次超音波補助費用申請單</w:t>
            </w:r>
          </w:p>
        </w:tc>
      </w:tr>
      <w:tr w:rsidR="00421364" w:rsidRPr="005332D3" w:rsidTr="005521DA">
        <w:trPr>
          <w:trHeight w:val="680"/>
          <w:jc w:val="center"/>
        </w:trPr>
        <w:tc>
          <w:tcPr>
            <w:tcW w:w="1854"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D1255">
            <w:pPr>
              <w:jc w:val="center"/>
              <w:rPr>
                <w:rFonts w:ascii="Calibri" w:eastAsia="標楷體" w:hAnsi="Calibri"/>
                <w:sz w:val="32"/>
                <w:szCs w:val="32"/>
              </w:rPr>
            </w:pPr>
            <w:r w:rsidRPr="005332D3">
              <w:rPr>
                <w:rFonts w:ascii="Calibri" w:eastAsia="標楷體" w:hAnsi="Calibri"/>
                <w:sz w:val="32"/>
                <w:szCs w:val="32"/>
              </w:rPr>
              <w:t>孕婦姓名</w:t>
            </w:r>
          </w:p>
        </w:tc>
        <w:tc>
          <w:tcPr>
            <w:tcW w:w="2399"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D1255">
            <w:pPr>
              <w:jc w:val="center"/>
              <w:rPr>
                <w:rFonts w:ascii="Calibri" w:eastAsia="標楷體" w:hAnsi="Calibri"/>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D1255">
            <w:pPr>
              <w:jc w:val="center"/>
              <w:rPr>
                <w:rFonts w:ascii="Calibri" w:eastAsia="標楷體" w:hAnsi="Calibri"/>
                <w:sz w:val="32"/>
                <w:szCs w:val="32"/>
              </w:rPr>
            </w:pPr>
            <w:r>
              <w:rPr>
                <w:rFonts w:ascii="Calibri" w:eastAsia="標楷體" w:hAnsi="Calibri" w:hint="eastAsia"/>
                <w:sz w:val="32"/>
                <w:szCs w:val="32"/>
              </w:rPr>
              <w:t>生日</w:t>
            </w:r>
          </w:p>
        </w:tc>
        <w:tc>
          <w:tcPr>
            <w:tcW w:w="2025"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170E16">
            <w:pPr>
              <w:rPr>
                <w:rFonts w:ascii="Calibri" w:eastAsia="標楷體" w:hAnsi="Calibri"/>
              </w:rPr>
            </w:pPr>
            <w:r>
              <w:rPr>
                <w:rFonts w:ascii="Calibri" w:eastAsia="標楷體" w:hAnsi="Calibri" w:hint="eastAsia"/>
              </w:rPr>
              <w:t xml:space="preserve">   </w:t>
            </w:r>
            <w:r w:rsidRPr="005332D3">
              <w:rPr>
                <w:rFonts w:ascii="Calibri" w:eastAsia="標楷體" w:hAnsi="Calibri"/>
              </w:rPr>
              <w:t>年</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Pr="005332D3">
              <w:rPr>
                <w:rFonts w:ascii="Calibri" w:eastAsia="標楷體" w:hAnsi="Calibri"/>
              </w:rPr>
              <w:t>日</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421364" w:rsidRPr="005332D3" w:rsidRDefault="00421364" w:rsidP="00170E16">
            <w:pPr>
              <w:rPr>
                <w:rFonts w:ascii="Calibri" w:eastAsia="標楷體" w:hAnsi="Calibri"/>
              </w:rPr>
            </w:pPr>
            <w:r>
              <w:rPr>
                <w:rFonts w:ascii="Calibri" w:eastAsia="標楷體" w:hAnsi="Calibri" w:hint="eastAsia"/>
                <w:sz w:val="32"/>
                <w:szCs w:val="32"/>
              </w:rPr>
              <w:t>身</w:t>
            </w:r>
            <w:bookmarkStart w:id="0" w:name="_GoBack"/>
            <w:bookmarkEnd w:id="0"/>
            <w:r>
              <w:rPr>
                <w:rFonts w:ascii="Calibri" w:eastAsia="標楷體" w:hAnsi="Calibri" w:hint="eastAsia"/>
                <w:sz w:val="32"/>
                <w:szCs w:val="32"/>
              </w:rPr>
              <w:t>份證字號</w:t>
            </w:r>
          </w:p>
        </w:tc>
        <w:tc>
          <w:tcPr>
            <w:tcW w:w="1642" w:type="dxa"/>
            <w:tcBorders>
              <w:top w:val="single" w:sz="4" w:space="0" w:color="auto"/>
              <w:left w:val="single" w:sz="4" w:space="0" w:color="auto"/>
              <w:bottom w:val="single" w:sz="4" w:space="0" w:color="auto"/>
              <w:right w:val="single" w:sz="4" w:space="0" w:color="auto"/>
            </w:tcBorders>
            <w:vAlign w:val="center"/>
          </w:tcPr>
          <w:p w:rsidR="00421364" w:rsidRPr="005332D3" w:rsidRDefault="00421364" w:rsidP="00421364">
            <w:pPr>
              <w:rPr>
                <w:rFonts w:ascii="Calibri" w:eastAsia="標楷體" w:hAnsi="Calibri"/>
              </w:rPr>
            </w:pPr>
          </w:p>
        </w:tc>
      </w:tr>
      <w:tr w:rsidR="007A193F" w:rsidRPr="005332D3" w:rsidTr="005521DA">
        <w:trPr>
          <w:trHeight w:val="525"/>
          <w:jc w:val="center"/>
        </w:trPr>
        <w:tc>
          <w:tcPr>
            <w:tcW w:w="1854" w:type="dxa"/>
            <w:tcBorders>
              <w:top w:val="single" w:sz="4" w:space="0" w:color="auto"/>
              <w:left w:val="single" w:sz="4" w:space="0" w:color="auto"/>
              <w:bottom w:val="single" w:sz="4" w:space="0" w:color="auto"/>
              <w:right w:val="single" w:sz="4" w:space="0" w:color="auto"/>
            </w:tcBorders>
            <w:vAlign w:val="center"/>
          </w:tcPr>
          <w:p w:rsidR="007A193F" w:rsidRPr="005332D3" w:rsidRDefault="007A193F" w:rsidP="004D1255">
            <w:pPr>
              <w:jc w:val="center"/>
              <w:rPr>
                <w:rFonts w:ascii="Calibri" w:eastAsia="標楷體" w:hAnsi="Calibri"/>
                <w:sz w:val="32"/>
                <w:szCs w:val="32"/>
              </w:rPr>
            </w:pPr>
            <w:r>
              <w:rPr>
                <w:rFonts w:ascii="Calibri" w:eastAsia="標楷體" w:hAnsi="Calibri" w:hint="eastAsia"/>
                <w:sz w:val="32"/>
                <w:szCs w:val="32"/>
              </w:rPr>
              <w:t>戶籍地址</w:t>
            </w:r>
          </w:p>
        </w:tc>
        <w:tc>
          <w:tcPr>
            <w:tcW w:w="8723" w:type="dxa"/>
            <w:gridSpan w:val="6"/>
            <w:tcBorders>
              <w:top w:val="single" w:sz="4" w:space="0" w:color="auto"/>
              <w:left w:val="single" w:sz="4" w:space="0" w:color="auto"/>
              <w:bottom w:val="single" w:sz="4" w:space="0" w:color="auto"/>
              <w:right w:val="single" w:sz="4" w:space="0" w:color="auto"/>
            </w:tcBorders>
            <w:vAlign w:val="center"/>
          </w:tcPr>
          <w:p w:rsidR="007A193F" w:rsidRDefault="007A193F" w:rsidP="004D1255">
            <w:pPr>
              <w:jc w:val="center"/>
              <w:rPr>
                <w:rFonts w:ascii="Calibri" w:eastAsia="標楷體" w:hAnsi="Calibri" w:hint="eastAsia"/>
              </w:rPr>
            </w:pPr>
          </w:p>
        </w:tc>
      </w:tr>
      <w:tr w:rsidR="00B26B62" w:rsidRPr="005332D3" w:rsidTr="005521DA">
        <w:trPr>
          <w:trHeight w:val="507"/>
          <w:jc w:val="center"/>
        </w:trPr>
        <w:tc>
          <w:tcPr>
            <w:tcW w:w="1854"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檢查日期</w:t>
            </w:r>
          </w:p>
        </w:tc>
        <w:tc>
          <w:tcPr>
            <w:tcW w:w="2399"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B26B62">
            <w:pPr>
              <w:jc w:val="center"/>
              <w:rPr>
                <w:rFonts w:ascii="Calibri" w:eastAsia="標楷體" w:hAnsi="Calibri"/>
                <w:sz w:val="28"/>
                <w:szCs w:val="28"/>
              </w:rPr>
            </w:pPr>
            <w:r>
              <w:rPr>
                <w:rFonts w:ascii="Calibri" w:eastAsia="標楷體" w:hAnsi="Calibri" w:hint="eastAsia"/>
              </w:rPr>
              <w:t xml:space="preserve"> </w:t>
            </w:r>
            <w:r w:rsidR="007A193F">
              <w:rPr>
                <w:rFonts w:ascii="Calibri" w:eastAsia="標楷體" w:hAnsi="Calibri" w:hint="eastAsia"/>
              </w:rPr>
              <w:t xml:space="preserve"> </w:t>
            </w:r>
            <w:r>
              <w:rPr>
                <w:rFonts w:ascii="Calibri" w:eastAsia="標楷體" w:hAnsi="Calibri"/>
              </w:rPr>
              <w:t xml:space="preserve">  </w:t>
            </w:r>
            <w:r w:rsidRPr="005332D3">
              <w:rPr>
                <w:rFonts w:ascii="Calibri" w:eastAsia="標楷體" w:hAnsi="Calibri"/>
              </w:rPr>
              <w:t>年</w:t>
            </w:r>
            <w:r w:rsidR="007A193F">
              <w:rPr>
                <w:rFonts w:ascii="Calibri" w:eastAsia="標楷體" w:hAnsi="Calibri" w:hint="eastAsia"/>
              </w:rPr>
              <w:t xml:space="preserve">  </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007A193F">
              <w:rPr>
                <w:rFonts w:ascii="Calibri" w:eastAsia="標楷體" w:hAnsi="Calibri" w:hint="eastAsia"/>
              </w:rPr>
              <w:t xml:space="preserve"> </w:t>
            </w:r>
            <w:r w:rsidRPr="005332D3">
              <w:rPr>
                <w:rFonts w:ascii="Calibri" w:eastAsia="標楷體" w:hAnsi="Calibri"/>
              </w:rPr>
              <w:t xml:space="preserve"> </w:t>
            </w:r>
            <w:r w:rsidRPr="005332D3">
              <w:rPr>
                <w:rFonts w:ascii="Calibri" w:eastAsia="標楷體" w:hAnsi="Calibri"/>
              </w:rPr>
              <w:t>日</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預產期</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rPr>
            </w:pPr>
            <w:r w:rsidRPr="005332D3">
              <w:rPr>
                <w:rFonts w:ascii="Calibri" w:eastAsia="標楷體" w:hAnsi="Calibri"/>
              </w:rPr>
              <w:t xml:space="preserve">  </w:t>
            </w:r>
            <w:r>
              <w:rPr>
                <w:rFonts w:ascii="Calibri" w:eastAsia="標楷體" w:hAnsi="Calibri" w:hint="eastAsia"/>
              </w:rPr>
              <w:t xml:space="preserve"> </w:t>
            </w:r>
            <w:r w:rsidRPr="005332D3">
              <w:rPr>
                <w:rFonts w:ascii="Calibri" w:eastAsia="標楷體" w:hAnsi="Calibri"/>
              </w:rPr>
              <w:t>年</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Pr="005332D3">
              <w:rPr>
                <w:rFonts w:ascii="Calibri" w:eastAsia="標楷體" w:hAnsi="Calibri"/>
              </w:rPr>
              <w:t>日</w:t>
            </w:r>
          </w:p>
        </w:tc>
      </w:tr>
      <w:tr w:rsidR="00F703B1" w:rsidRPr="005332D3" w:rsidTr="00170E16">
        <w:trPr>
          <w:trHeight w:val="680"/>
          <w:jc w:val="center"/>
        </w:trPr>
        <w:tc>
          <w:tcPr>
            <w:tcW w:w="1854"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檢查醫院</w:t>
            </w:r>
          </w:p>
        </w:tc>
        <w:tc>
          <w:tcPr>
            <w:tcW w:w="2399" w:type="dxa"/>
            <w:tcBorders>
              <w:top w:val="single" w:sz="4" w:space="0" w:color="auto"/>
              <w:left w:val="single" w:sz="4" w:space="0" w:color="auto"/>
              <w:bottom w:val="single" w:sz="4" w:space="0" w:color="auto"/>
              <w:right w:val="single" w:sz="4" w:space="0" w:color="auto"/>
            </w:tcBorders>
            <w:vAlign w:val="center"/>
          </w:tcPr>
          <w:p w:rsidR="00F703B1" w:rsidRDefault="00F703B1" w:rsidP="004D1255">
            <w:pPr>
              <w:jc w:val="center"/>
              <w:rPr>
                <w:rFonts w:ascii="Calibri" w:eastAsia="標楷體" w:hAnsi="Calibri"/>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ED30B6" w:rsidRDefault="00ED30B6" w:rsidP="00ED30B6">
            <w:pPr>
              <w:snapToGrid w:val="0"/>
              <w:jc w:val="center"/>
              <w:rPr>
                <w:rFonts w:ascii="Calibri" w:eastAsia="標楷體" w:hAnsi="Calibri"/>
                <w:sz w:val="32"/>
                <w:szCs w:val="32"/>
              </w:rPr>
            </w:pPr>
            <w:r>
              <w:rPr>
                <w:rFonts w:ascii="Calibri" w:eastAsia="標楷體" w:hAnsi="Calibri" w:hint="eastAsia"/>
                <w:sz w:val="32"/>
                <w:szCs w:val="32"/>
              </w:rPr>
              <w:t>第一次</w:t>
            </w:r>
            <w:r w:rsidR="00F703B1">
              <w:rPr>
                <w:rFonts w:ascii="Calibri" w:eastAsia="標楷體" w:hAnsi="Calibri" w:hint="eastAsia"/>
                <w:sz w:val="32"/>
                <w:szCs w:val="32"/>
              </w:rPr>
              <w:t>告知</w:t>
            </w:r>
            <w:r w:rsidR="008422EA">
              <w:rPr>
                <w:rFonts w:ascii="Calibri" w:eastAsia="標楷體" w:hAnsi="Calibri" w:hint="eastAsia"/>
                <w:sz w:val="32"/>
                <w:szCs w:val="32"/>
              </w:rPr>
              <w:t>神經科</w:t>
            </w:r>
            <w:r w:rsidR="00F703B1">
              <w:rPr>
                <w:rFonts w:ascii="Calibri" w:eastAsia="標楷體" w:hAnsi="Calibri" w:hint="eastAsia"/>
                <w:sz w:val="32"/>
                <w:szCs w:val="32"/>
              </w:rPr>
              <w:t>醫師</w:t>
            </w:r>
          </w:p>
          <w:p w:rsidR="00F703B1" w:rsidRPr="005332D3" w:rsidRDefault="00ED30B6" w:rsidP="00ED30B6">
            <w:pPr>
              <w:snapToGrid w:val="0"/>
              <w:jc w:val="center"/>
              <w:rPr>
                <w:rFonts w:ascii="Calibri" w:eastAsia="標楷體" w:hAnsi="Calibri"/>
                <w:sz w:val="32"/>
                <w:szCs w:val="32"/>
              </w:rPr>
            </w:pPr>
            <w:r>
              <w:rPr>
                <w:rFonts w:ascii="Calibri" w:eastAsia="標楷體" w:hAnsi="Calibri" w:hint="eastAsia"/>
                <w:sz w:val="32"/>
                <w:szCs w:val="32"/>
              </w:rPr>
              <w:t>已</w:t>
            </w:r>
            <w:r w:rsidR="00F703B1">
              <w:rPr>
                <w:rFonts w:ascii="Calibri" w:eastAsia="標楷體" w:hAnsi="Calibri" w:hint="eastAsia"/>
                <w:sz w:val="32"/>
                <w:szCs w:val="32"/>
              </w:rPr>
              <w:t>懷孕</w:t>
            </w:r>
            <w:r>
              <w:rPr>
                <w:rFonts w:ascii="Calibri" w:eastAsia="標楷體" w:hAnsi="Calibri" w:hint="eastAsia"/>
                <w:sz w:val="32"/>
                <w:szCs w:val="32"/>
              </w:rPr>
              <w:t>的</w:t>
            </w:r>
            <w:r w:rsidR="00F703B1">
              <w:rPr>
                <w:rFonts w:ascii="Calibri" w:eastAsia="標楷體" w:hAnsi="Calibri" w:hint="eastAsia"/>
                <w:sz w:val="32"/>
                <w:szCs w:val="32"/>
              </w:rPr>
              <w:t>時間</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rPr>
            </w:pPr>
            <w:r>
              <w:rPr>
                <w:rFonts w:ascii="Calibri" w:eastAsia="標楷體" w:hAnsi="Calibri" w:hint="eastAsia"/>
              </w:rPr>
              <w:t xml:space="preserve">   </w:t>
            </w:r>
            <w:r w:rsidRPr="005332D3">
              <w:rPr>
                <w:rFonts w:ascii="Calibri" w:eastAsia="標楷體" w:hAnsi="Calibri"/>
              </w:rPr>
              <w:t>年</w:t>
            </w:r>
            <w:r w:rsidRPr="005332D3">
              <w:rPr>
                <w:rFonts w:ascii="Calibri" w:eastAsia="標楷體" w:hAnsi="Calibri"/>
              </w:rPr>
              <w:t xml:space="preserve">     </w:t>
            </w:r>
            <w:r w:rsidRPr="005332D3">
              <w:rPr>
                <w:rFonts w:ascii="Calibri" w:eastAsia="標楷體" w:hAnsi="Calibri"/>
              </w:rPr>
              <w:t>月</w:t>
            </w:r>
            <w:r w:rsidRPr="005332D3">
              <w:rPr>
                <w:rFonts w:ascii="Calibri" w:eastAsia="標楷體" w:hAnsi="Calibri"/>
              </w:rPr>
              <w:t xml:space="preserve">     </w:t>
            </w:r>
            <w:r w:rsidRPr="005332D3">
              <w:rPr>
                <w:rFonts w:ascii="Calibri" w:eastAsia="標楷體" w:hAnsi="Calibri"/>
              </w:rPr>
              <w:t>日</w:t>
            </w:r>
          </w:p>
        </w:tc>
      </w:tr>
      <w:tr w:rsidR="00B26B62" w:rsidRPr="005332D3" w:rsidTr="00170E16">
        <w:trPr>
          <w:trHeight w:val="680"/>
          <w:jc w:val="center"/>
        </w:trPr>
        <w:tc>
          <w:tcPr>
            <w:tcW w:w="1854"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聯絡電話</w:t>
            </w:r>
          </w:p>
        </w:tc>
        <w:tc>
          <w:tcPr>
            <w:tcW w:w="2399" w:type="dxa"/>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F703B1" w:rsidRPr="005332D3" w:rsidRDefault="00F703B1" w:rsidP="004D1255">
            <w:pPr>
              <w:jc w:val="center"/>
              <w:rPr>
                <w:rFonts w:ascii="Calibri" w:eastAsia="標楷體" w:hAnsi="Calibri"/>
                <w:sz w:val="32"/>
                <w:szCs w:val="32"/>
              </w:rPr>
            </w:pPr>
            <w:r w:rsidRPr="005332D3">
              <w:rPr>
                <w:rFonts w:ascii="Calibri" w:eastAsia="標楷體" w:hAnsi="Calibri"/>
                <w:sz w:val="32"/>
                <w:szCs w:val="32"/>
              </w:rPr>
              <w:t>手機</w:t>
            </w:r>
          </w:p>
        </w:tc>
        <w:tc>
          <w:tcPr>
            <w:tcW w:w="2780" w:type="dxa"/>
            <w:gridSpan w:val="2"/>
            <w:tcBorders>
              <w:top w:val="single" w:sz="4" w:space="0" w:color="auto"/>
              <w:left w:val="single" w:sz="4" w:space="0" w:color="auto"/>
              <w:bottom w:val="single" w:sz="4" w:space="0" w:color="auto"/>
              <w:right w:val="single" w:sz="4" w:space="0" w:color="auto"/>
            </w:tcBorders>
          </w:tcPr>
          <w:p w:rsidR="00F703B1" w:rsidRPr="005332D3" w:rsidRDefault="00F703B1" w:rsidP="004D1255">
            <w:pPr>
              <w:jc w:val="both"/>
              <w:rPr>
                <w:rFonts w:ascii="Calibri" w:eastAsia="標楷體" w:hAnsi="Calibri"/>
              </w:rPr>
            </w:pPr>
          </w:p>
        </w:tc>
      </w:tr>
      <w:tr w:rsidR="00F703B1" w:rsidRPr="005332D3" w:rsidTr="007A193F">
        <w:trPr>
          <w:cantSplit/>
          <w:trHeight w:val="2315"/>
          <w:jc w:val="center"/>
        </w:trPr>
        <w:tc>
          <w:tcPr>
            <w:tcW w:w="1854" w:type="dxa"/>
            <w:tcBorders>
              <w:top w:val="single" w:sz="4" w:space="0" w:color="auto"/>
              <w:left w:val="single" w:sz="4" w:space="0" w:color="auto"/>
              <w:bottom w:val="single" w:sz="4" w:space="0" w:color="auto"/>
              <w:right w:val="single" w:sz="4" w:space="0" w:color="auto"/>
            </w:tcBorders>
            <w:textDirection w:val="tbRlV"/>
            <w:vAlign w:val="center"/>
          </w:tcPr>
          <w:p w:rsidR="00F703B1" w:rsidRPr="005332D3" w:rsidRDefault="00F703B1" w:rsidP="004D1255">
            <w:pPr>
              <w:ind w:left="113" w:right="113"/>
              <w:jc w:val="center"/>
              <w:rPr>
                <w:rFonts w:ascii="Calibri" w:eastAsia="標楷體" w:hAnsi="Calibri"/>
                <w:sz w:val="36"/>
                <w:szCs w:val="36"/>
              </w:rPr>
            </w:pPr>
            <w:r w:rsidRPr="005332D3">
              <w:rPr>
                <w:rFonts w:ascii="Calibri" w:eastAsia="標楷體" w:hAnsi="Calibri"/>
                <w:sz w:val="36"/>
                <w:szCs w:val="36"/>
              </w:rPr>
              <w:t>檢</w:t>
            </w:r>
            <w:r w:rsidRPr="005332D3">
              <w:rPr>
                <w:rFonts w:ascii="Calibri" w:eastAsia="標楷體" w:hAnsi="Calibri"/>
                <w:sz w:val="36"/>
                <w:szCs w:val="36"/>
              </w:rPr>
              <w:t xml:space="preserve"> </w:t>
            </w:r>
            <w:r w:rsidRPr="005332D3">
              <w:rPr>
                <w:rFonts w:ascii="Calibri" w:eastAsia="標楷體" w:hAnsi="Calibri"/>
                <w:sz w:val="36"/>
                <w:szCs w:val="36"/>
              </w:rPr>
              <w:t>查</w:t>
            </w:r>
            <w:r w:rsidRPr="005332D3">
              <w:rPr>
                <w:rFonts w:ascii="Calibri" w:eastAsia="標楷體" w:hAnsi="Calibri"/>
                <w:sz w:val="36"/>
                <w:szCs w:val="36"/>
              </w:rPr>
              <w:t xml:space="preserve"> </w:t>
            </w:r>
            <w:r w:rsidRPr="005332D3">
              <w:rPr>
                <w:rFonts w:ascii="Calibri" w:eastAsia="標楷體" w:hAnsi="Calibri"/>
                <w:sz w:val="36"/>
                <w:szCs w:val="36"/>
              </w:rPr>
              <w:t>結</w:t>
            </w:r>
            <w:r w:rsidRPr="005332D3">
              <w:rPr>
                <w:rFonts w:ascii="Calibri" w:eastAsia="標楷體" w:hAnsi="Calibri"/>
                <w:sz w:val="36"/>
                <w:szCs w:val="36"/>
              </w:rPr>
              <w:t xml:space="preserve"> </w:t>
            </w:r>
            <w:r w:rsidRPr="005332D3">
              <w:rPr>
                <w:rFonts w:ascii="Calibri" w:eastAsia="標楷體" w:hAnsi="Calibri"/>
                <w:sz w:val="36"/>
                <w:szCs w:val="36"/>
              </w:rPr>
              <w:t>果</w:t>
            </w:r>
          </w:p>
        </w:tc>
        <w:tc>
          <w:tcPr>
            <w:tcW w:w="8723" w:type="dxa"/>
            <w:gridSpan w:val="6"/>
            <w:tcBorders>
              <w:top w:val="single" w:sz="4" w:space="0" w:color="auto"/>
              <w:left w:val="single" w:sz="4" w:space="0" w:color="auto"/>
              <w:bottom w:val="single" w:sz="4" w:space="0" w:color="auto"/>
              <w:right w:val="single" w:sz="4" w:space="0" w:color="auto"/>
            </w:tcBorders>
          </w:tcPr>
          <w:p w:rsidR="00F703B1" w:rsidRPr="005332D3" w:rsidRDefault="00F703B1" w:rsidP="004D1255">
            <w:pPr>
              <w:jc w:val="both"/>
              <w:rPr>
                <w:rFonts w:ascii="Calibri" w:eastAsia="標楷體" w:hAnsi="Calibri"/>
              </w:rPr>
            </w:pPr>
          </w:p>
        </w:tc>
      </w:tr>
      <w:tr w:rsidR="00F703B1" w:rsidRPr="005332D3" w:rsidTr="004D1255">
        <w:trPr>
          <w:trHeight w:val="566"/>
          <w:jc w:val="center"/>
        </w:trPr>
        <w:tc>
          <w:tcPr>
            <w:tcW w:w="1854" w:type="dxa"/>
            <w:tcBorders>
              <w:top w:val="single" w:sz="4" w:space="0" w:color="auto"/>
              <w:left w:val="single" w:sz="4" w:space="0" w:color="auto"/>
              <w:bottom w:val="single" w:sz="4" w:space="0" w:color="auto"/>
              <w:right w:val="single" w:sz="4" w:space="0" w:color="auto"/>
            </w:tcBorders>
            <w:vAlign w:val="center"/>
          </w:tcPr>
          <w:p w:rsidR="007A193F" w:rsidRDefault="00F703B1" w:rsidP="004D1255">
            <w:pPr>
              <w:snapToGrid w:val="0"/>
              <w:jc w:val="center"/>
              <w:rPr>
                <w:rFonts w:ascii="Calibri" w:eastAsia="標楷體" w:hAnsi="Calibri"/>
                <w:sz w:val="32"/>
                <w:szCs w:val="32"/>
              </w:rPr>
            </w:pPr>
            <w:r w:rsidRPr="005332D3">
              <w:rPr>
                <w:rFonts w:ascii="Calibri" w:eastAsia="標楷體" w:hAnsi="Calibri"/>
                <w:sz w:val="32"/>
                <w:szCs w:val="32"/>
              </w:rPr>
              <w:t>檢查醫師</w:t>
            </w:r>
          </w:p>
          <w:p w:rsidR="00F703B1" w:rsidRPr="005332D3" w:rsidRDefault="00F703B1" w:rsidP="004D1255">
            <w:pPr>
              <w:snapToGrid w:val="0"/>
              <w:jc w:val="center"/>
              <w:rPr>
                <w:rFonts w:ascii="Calibri" w:eastAsia="標楷體" w:hAnsi="Calibri"/>
                <w:sz w:val="28"/>
                <w:szCs w:val="28"/>
              </w:rPr>
            </w:pPr>
            <w:r w:rsidRPr="005332D3">
              <w:rPr>
                <w:rFonts w:ascii="Calibri" w:eastAsia="標楷體" w:hAnsi="Calibri"/>
                <w:sz w:val="32"/>
                <w:szCs w:val="32"/>
              </w:rPr>
              <w:t>簽章</w:t>
            </w:r>
          </w:p>
        </w:tc>
        <w:tc>
          <w:tcPr>
            <w:tcW w:w="8723" w:type="dxa"/>
            <w:gridSpan w:val="6"/>
            <w:tcBorders>
              <w:top w:val="single" w:sz="4" w:space="0" w:color="auto"/>
              <w:left w:val="single" w:sz="4" w:space="0" w:color="auto"/>
              <w:bottom w:val="single" w:sz="4" w:space="0" w:color="auto"/>
              <w:right w:val="single" w:sz="4" w:space="0" w:color="auto"/>
            </w:tcBorders>
          </w:tcPr>
          <w:p w:rsidR="00F703B1" w:rsidRPr="005332D3" w:rsidRDefault="00F703B1" w:rsidP="004D1255">
            <w:pPr>
              <w:jc w:val="both"/>
              <w:rPr>
                <w:rFonts w:ascii="Calibri" w:eastAsia="標楷體" w:hAnsi="Calibri"/>
              </w:rPr>
            </w:pPr>
          </w:p>
        </w:tc>
      </w:tr>
      <w:tr w:rsidR="00F703B1" w:rsidRPr="005332D3" w:rsidTr="004D1255">
        <w:trPr>
          <w:trHeight w:val="680"/>
          <w:jc w:val="center"/>
        </w:trPr>
        <w:tc>
          <w:tcPr>
            <w:tcW w:w="1854" w:type="dxa"/>
            <w:vMerge w:val="restart"/>
            <w:tcBorders>
              <w:top w:val="single" w:sz="4" w:space="0" w:color="auto"/>
              <w:left w:val="single" w:sz="4" w:space="0" w:color="auto"/>
              <w:right w:val="single" w:sz="4" w:space="0" w:color="auto"/>
            </w:tcBorders>
            <w:vAlign w:val="center"/>
          </w:tcPr>
          <w:p w:rsidR="00F703B1" w:rsidRPr="005332D3" w:rsidRDefault="00F703B1" w:rsidP="004D1255">
            <w:pPr>
              <w:snapToGrid w:val="0"/>
              <w:jc w:val="center"/>
              <w:rPr>
                <w:rFonts w:ascii="Calibri" w:eastAsia="標楷體" w:hAnsi="Calibri"/>
                <w:sz w:val="32"/>
                <w:szCs w:val="32"/>
              </w:rPr>
            </w:pPr>
            <w:r w:rsidRPr="005332D3">
              <w:rPr>
                <w:rFonts w:ascii="Calibri" w:eastAsia="標楷體" w:hAnsi="Calibri"/>
                <w:sz w:val="32"/>
                <w:szCs w:val="32"/>
              </w:rPr>
              <w:t>費用補助</w:t>
            </w:r>
          </w:p>
          <w:p w:rsidR="00F703B1" w:rsidRPr="005332D3" w:rsidRDefault="00F703B1" w:rsidP="004D1255">
            <w:pPr>
              <w:snapToGrid w:val="0"/>
              <w:jc w:val="center"/>
              <w:rPr>
                <w:rFonts w:ascii="Calibri" w:eastAsia="標楷體" w:hAnsi="Calibri"/>
                <w:sz w:val="32"/>
                <w:szCs w:val="32"/>
              </w:rPr>
            </w:pPr>
            <w:r w:rsidRPr="005332D3">
              <w:rPr>
                <w:rFonts w:ascii="Calibri" w:eastAsia="標楷體" w:hAnsi="Calibri"/>
                <w:sz w:val="32"/>
                <w:szCs w:val="32"/>
              </w:rPr>
              <w:t>匯款帳號</w:t>
            </w:r>
          </w:p>
        </w:tc>
        <w:tc>
          <w:tcPr>
            <w:tcW w:w="8723" w:type="dxa"/>
            <w:gridSpan w:val="6"/>
            <w:tcBorders>
              <w:top w:val="single" w:sz="4" w:space="0" w:color="auto"/>
              <w:left w:val="single" w:sz="4" w:space="0" w:color="auto"/>
              <w:bottom w:val="single" w:sz="4" w:space="0" w:color="auto"/>
              <w:right w:val="single" w:sz="4" w:space="0" w:color="auto"/>
            </w:tcBorders>
            <w:vAlign w:val="bottom"/>
          </w:tcPr>
          <w:p w:rsidR="00F703B1" w:rsidRPr="005332D3" w:rsidRDefault="00F703B1" w:rsidP="004D1255">
            <w:pPr>
              <w:jc w:val="both"/>
              <w:rPr>
                <w:rFonts w:ascii="Calibri" w:eastAsia="標楷體" w:hAnsi="Calibri"/>
              </w:rPr>
            </w:pPr>
            <w:r w:rsidRPr="005332D3">
              <w:rPr>
                <w:rFonts w:ascii="Calibri" w:eastAsia="標楷體" w:hAnsi="Calibri"/>
              </w:rPr>
              <w:t>1.</w:t>
            </w:r>
            <w:r>
              <w:rPr>
                <w:rFonts w:ascii="Calibri" w:eastAsia="標楷體" w:hAnsi="Calibri" w:hint="eastAsia"/>
              </w:rPr>
              <w:t xml:space="preserve"> </w:t>
            </w:r>
            <w:r w:rsidRPr="005332D3">
              <w:rPr>
                <w:rFonts w:ascii="Calibri" w:eastAsia="標楷體" w:hAnsi="Calibri"/>
              </w:rPr>
              <w:t>郵局：局號</w:t>
            </w:r>
            <w:r w:rsidRPr="005332D3">
              <w:rPr>
                <w:rFonts w:ascii="Calibri" w:eastAsia="標楷體" w:hAnsi="Calibri"/>
              </w:rPr>
              <w:t xml:space="preserve"> </w:t>
            </w:r>
            <w:r w:rsidRPr="005332D3">
              <w:rPr>
                <w:rFonts w:ascii="Calibri" w:eastAsia="標楷體" w:hAnsi="Calibri"/>
                <w:u w:val="single"/>
              </w:rPr>
              <w:t xml:space="preserve">            </w:t>
            </w:r>
            <w:r w:rsidRPr="005332D3">
              <w:rPr>
                <w:rFonts w:ascii="Calibri" w:eastAsia="標楷體" w:hAnsi="Calibri"/>
              </w:rPr>
              <w:t xml:space="preserve"> </w:t>
            </w:r>
            <w:r w:rsidRPr="005332D3">
              <w:rPr>
                <w:rFonts w:ascii="Calibri" w:eastAsia="標楷體" w:hAnsi="Calibri"/>
              </w:rPr>
              <w:t>帳號</w:t>
            </w:r>
            <w:r w:rsidRPr="005332D3">
              <w:rPr>
                <w:rFonts w:ascii="Calibri" w:eastAsia="標楷體" w:hAnsi="Calibri"/>
                <w:u w:val="single"/>
              </w:rPr>
              <w:t xml:space="preserve">              </w:t>
            </w:r>
            <w:r w:rsidRPr="005332D3">
              <w:rPr>
                <w:rFonts w:ascii="Calibri" w:eastAsia="標楷體" w:hAnsi="Calibri"/>
              </w:rPr>
              <w:t>戶名：</w:t>
            </w:r>
            <w:r w:rsidRPr="005332D3">
              <w:rPr>
                <w:rFonts w:ascii="Calibri" w:eastAsia="標楷體" w:hAnsi="Calibri"/>
                <w:u w:val="single"/>
              </w:rPr>
              <w:t xml:space="preserve">                      </w:t>
            </w:r>
          </w:p>
        </w:tc>
      </w:tr>
      <w:tr w:rsidR="00F703B1" w:rsidRPr="005332D3" w:rsidTr="005521DA">
        <w:trPr>
          <w:trHeight w:val="1431"/>
          <w:jc w:val="center"/>
        </w:trPr>
        <w:tc>
          <w:tcPr>
            <w:tcW w:w="1854" w:type="dxa"/>
            <w:vMerge/>
            <w:tcBorders>
              <w:left w:val="single" w:sz="4" w:space="0" w:color="auto"/>
              <w:bottom w:val="single" w:sz="4" w:space="0" w:color="auto"/>
              <w:right w:val="single" w:sz="4" w:space="0" w:color="auto"/>
            </w:tcBorders>
            <w:vAlign w:val="center"/>
          </w:tcPr>
          <w:p w:rsidR="00F703B1" w:rsidRPr="005332D3" w:rsidRDefault="00F703B1" w:rsidP="004D1255">
            <w:pPr>
              <w:snapToGrid w:val="0"/>
              <w:jc w:val="center"/>
              <w:rPr>
                <w:rFonts w:ascii="Calibri" w:eastAsia="標楷體" w:hAnsi="Calibri"/>
                <w:sz w:val="32"/>
                <w:szCs w:val="32"/>
              </w:rPr>
            </w:pPr>
          </w:p>
        </w:tc>
        <w:tc>
          <w:tcPr>
            <w:tcW w:w="8723" w:type="dxa"/>
            <w:gridSpan w:val="6"/>
            <w:tcBorders>
              <w:top w:val="single" w:sz="4" w:space="0" w:color="auto"/>
              <w:left w:val="single" w:sz="4" w:space="0" w:color="auto"/>
              <w:bottom w:val="single" w:sz="4" w:space="0" w:color="auto"/>
              <w:right w:val="single" w:sz="4" w:space="0" w:color="auto"/>
            </w:tcBorders>
            <w:vAlign w:val="bottom"/>
          </w:tcPr>
          <w:p w:rsidR="00F703B1" w:rsidRPr="005332D3" w:rsidRDefault="00F703B1" w:rsidP="007A193F">
            <w:pPr>
              <w:snapToGrid w:val="0"/>
              <w:spacing w:beforeLines="50" w:before="180"/>
              <w:jc w:val="both"/>
              <w:rPr>
                <w:rFonts w:ascii="Calibri" w:eastAsia="標楷體" w:hAnsi="Calibri"/>
                <w:u w:val="single"/>
              </w:rPr>
            </w:pPr>
            <w:r w:rsidRPr="005332D3">
              <w:rPr>
                <w:rFonts w:ascii="Calibri" w:eastAsia="標楷體" w:hAnsi="Calibri"/>
              </w:rPr>
              <w:t>2.</w:t>
            </w:r>
            <w:r>
              <w:rPr>
                <w:rFonts w:ascii="Calibri" w:eastAsia="標楷體" w:hAnsi="Calibri" w:hint="eastAsia"/>
              </w:rPr>
              <w:t xml:space="preserve"> </w:t>
            </w:r>
            <w:r w:rsidRPr="005332D3">
              <w:rPr>
                <w:rFonts w:ascii="Calibri" w:eastAsia="標楷體" w:hAnsi="Calibri"/>
              </w:rPr>
              <w:t>銀行：</w:t>
            </w:r>
            <w:r w:rsidRPr="005332D3">
              <w:rPr>
                <w:rFonts w:ascii="Calibri" w:eastAsia="標楷體" w:hAnsi="Calibri"/>
                <w:u w:val="single"/>
              </w:rPr>
              <w:t xml:space="preserve">         </w:t>
            </w:r>
            <w:r w:rsidRPr="005332D3">
              <w:rPr>
                <w:rFonts w:ascii="Calibri" w:eastAsia="標楷體" w:hAnsi="Calibri"/>
              </w:rPr>
              <w:t xml:space="preserve"> </w:t>
            </w:r>
            <w:r w:rsidRPr="005332D3">
              <w:rPr>
                <w:rFonts w:ascii="Calibri" w:eastAsia="標楷體" w:hAnsi="Calibri"/>
              </w:rPr>
              <w:t>銀行</w:t>
            </w:r>
            <w:r w:rsidRPr="005332D3">
              <w:rPr>
                <w:rFonts w:ascii="Calibri" w:eastAsia="標楷體" w:hAnsi="Calibri"/>
              </w:rPr>
              <w:t xml:space="preserve"> </w:t>
            </w:r>
            <w:r w:rsidRPr="005332D3">
              <w:rPr>
                <w:rFonts w:ascii="Calibri" w:eastAsia="標楷體" w:hAnsi="Calibri"/>
                <w:u w:val="single"/>
              </w:rPr>
              <w:t xml:space="preserve">        </w:t>
            </w:r>
            <w:r w:rsidRPr="005332D3">
              <w:rPr>
                <w:rFonts w:ascii="Calibri" w:eastAsia="標楷體" w:hAnsi="Calibri"/>
              </w:rPr>
              <w:t>分行，帳號：</w:t>
            </w:r>
            <w:r w:rsidRPr="005332D3">
              <w:rPr>
                <w:rFonts w:ascii="Calibri" w:eastAsia="標楷體" w:hAnsi="Calibri"/>
                <w:u w:val="single"/>
              </w:rPr>
              <w:t xml:space="preserve">                      </w:t>
            </w:r>
          </w:p>
          <w:p w:rsidR="005521DA" w:rsidRDefault="00F703B1" w:rsidP="007A193F">
            <w:pPr>
              <w:spacing w:beforeLines="50" w:before="180"/>
              <w:jc w:val="both"/>
              <w:rPr>
                <w:rFonts w:ascii="Calibri" w:eastAsia="標楷體" w:hAnsi="Calibri"/>
                <w:u w:val="single"/>
              </w:rPr>
            </w:pPr>
            <w:r w:rsidRPr="005332D3">
              <w:rPr>
                <w:rFonts w:ascii="Calibri" w:eastAsia="標楷體" w:hAnsi="Calibri"/>
              </w:rPr>
              <w:t xml:space="preserve"> </w:t>
            </w:r>
            <w:r w:rsidRPr="005332D3">
              <w:rPr>
                <w:rFonts w:ascii="Calibri" w:eastAsia="標楷體" w:hAnsi="Calibri" w:cs="細明體"/>
              </w:rPr>
              <w:t xml:space="preserve"> </w:t>
            </w:r>
            <w:r w:rsidRPr="005332D3">
              <w:rPr>
                <w:rFonts w:ascii="Calibri" w:eastAsia="標楷體" w:hAnsi="Calibri"/>
              </w:rPr>
              <w:t>戶名：</w:t>
            </w:r>
            <w:r w:rsidRPr="005332D3">
              <w:rPr>
                <w:rFonts w:ascii="Calibri" w:eastAsia="標楷體" w:hAnsi="Calibri"/>
                <w:u w:val="single"/>
              </w:rPr>
              <w:t xml:space="preserve">                       </w:t>
            </w:r>
          </w:p>
          <w:p w:rsidR="00F703B1" w:rsidRPr="005521DA" w:rsidRDefault="00F703B1" w:rsidP="005521DA">
            <w:pPr>
              <w:snapToGrid w:val="0"/>
              <w:jc w:val="both"/>
              <w:rPr>
                <w:rFonts w:ascii="Calibri" w:eastAsia="標楷體" w:hAnsi="Calibri"/>
                <w:sz w:val="12"/>
                <w:szCs w:val="12"/>
              </w:rPr>
            </w:pPr>
            <w:r w:rsidRPr="005521DA">
              <w:rPr>
                <w:rFonts w:ascii="Calibri" w:eastAsia="標楷體" w:hAnsi="Calibri"/>
                <w:sz w:val="12"/>
                <w:szCs w:val="12"/>
              </w:rPr>
              <w:t xml:space="preserve"> </w:t>
            </w:r>
          </w:p>
        </w:tc>
      </w:tr>
    </w:tbl>
    <w:p w:rsidR="00822A0C" w:rsidRDefault="00822A0C" w:rsidP="00822A0C">
      <w:pPr>
        <w:pStyle w:val="a4"/>
        <w:rPr>
          <w:rFonts w:ascii="Calibri" w:eastAsia="標楷體" w:hAnsi="Calibri"/>
          <w:b/>
        </w:rPr>
      </w:pPr>
    </w:p>
    <w:p w:rsidR="00822A0C" w:rsidRDefault="00822A0C" w:rsidP="00822A0C">
      <w:pPr>
        <w:pStyle w:val="a4"/>
        <w:rPr>
          <w:rFonts w:ascii="Calibri" w:eastAsia="標楷體" w:hAnsi="Calibri"/>
        </w:rPr>
      </w:pPr>
      <w:r w:rsidRPr="005E3EC7">
        <w:rPr>
          <w:rFonts w:ascii="Calibri" w:eastAsia="標楷體" w:hAnsi="Calibri"/>
          <w:b/>
        </w:rPr>
        <w:t>附註：台灣癲癇妊娠登錄系統合約醫院</w:t>
      </w:r>
      <w:r w:rsidRPr="005332D3">
        <w:rPr>
          <w:rFonts w:ascii="Calibri" w:eastAsia="標楷體" w:hAnsi="Calibri"/>
        </w:rPr>
        <w:t>（以下名稱按筆劃排序）</w:t>
      </w:r>
    </w:p>
    <w:p w:rsidR="00822A0C" w:rsidRDefault="00822A0C" w:rsidP="00822A0C">
      <w:pPr>
        <w:snapToGrid w:val="0"/>
        <w:spacing w:beforeLines="50" w:before="180"/>
        <w:ind w:rightChars="86" w:right="206"/>
        <w:jc w:val="both"/>
        <w:rPr>
          <w:rFonts w:ascii="華康細圓體" w:eastAsia="華康細圓體"/>
          <w:sz w:val="16"/>
          <w:szCs w:val="16"/>
        </w:rPr>
      </w:pPr>
      <w:r w:rsidRPr="001239A5">
        <w:rPr>
          <w:rFonts w:ascii="華康細圓體" w:eastAsia="華康細圓體" w:hint="eastAsia"/>
          <w:sz w:val="16"/>
          <w:szCs w:val="16"/>
        </w:rPr>
        <w:t>三軍總醫院內湖院區.三軍總醫院松山分院.大安婦幼醫院.中山醫學大學附設醫院.中國醫藥大學北港附設醫院.中國醫藥大學附設醫院.中國醫藥大學附設醫院台中東區分院.仁愛醫院.元程婦幼聯合診所.天給婦產科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台兒中山集英聯合診所.台東基督教醫院.台南市立醫院.正大聯合診所.正生婦幼聯合診所.民眾醫院.合康婦產專科診所.同心診所.安和醫院.安泰醫院 (東港).成大醫院.汐止國泰綜合醫院.竹山秀傳醫院.佑民醫院.吳玉珍婦產科診所.宋俊宏婦幼醫院.宏其婦幼醫院.宏偉婦產科.李及時婦產家醫科診所.李月娥家醫科婦產科診所.李奇拔婦產科診所.李綜合醫院.李綜合醫療社團法人大甲李綜合院區.杏宜診所.杜婦產科診所.秀傳紀念醫院.辰祐婦產科診所.阮綜合醫院.亞東紀念醫院.佳欣婦幼醫院.奇美醫院.怡仁綜合醫院.怡廷婦產科診所.東元綜合醫院.東和婦產科小兒科診所.林口長庚醫院.林拴婦產科診所.林新醫院.林儀文婦產科.林錦義婦產科診所.欣欣婦產科診所.秉坤婦幼醫院.芳英婦幼診所.長欣婦產科診所.門諾醫院.侯娟妃婦產科診所.信義邱婦產科診所.屏東基督教醫院.建功婦產科診所.建興醫院.柳營奇美醫院.為恭紀念醫院.若瑟醫院.員林基督教醫院.埔里基督教醫院.徐文良婦產科.恩主公醫院.振興醫院.泰生內科診所.耕莘醫院.耕莘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婦兒安婦幼中心.崇安婦產科.康婕婦產科診所.張甫行婦產科診所.張傑民婦產科診所.張榮州婦產專科.敏盛綜合醫院.祥生婦產科家醫科診所.郭綜合醫院.陳建廷婦產科診所.陳澤彥婦產科醫院.陳鴻基婦幼診所.博仁綜合醫院.博生婦產科診所.惠生婦產科診所.童綜合醫院.華濟醫院.超群診所.陽明醫院.陽明醫院-嘉義分院.順安醫院.愛慈婦產科診所.慈濟綜合醫院-大林院區.慈濟綜合醫院花蓮慈濟醫學中心.慈濟綜合醫院-關山院區.慈濟醫院-大林分院.慈濟醫院-台北分院.新北市立聯合醫院.新光醫院.新泰宜婦幼醫院.新泰綜合醫院.楊梅天成醫院.聖功醫院.聖保祿修女會醫院.萬芳醫院.嘉義長庚醫院.嘉義基督教醫院.彰化基督教醫院.彰化基督教醫院-二林分院.彰化基督教醫院-鹿基分院.彰濱秀傳紀念醫院.榜生婦產科診所.樂生婦幼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衛署雙和醫院.霖松婦產科.優生婦產科診所.優生婦產專科醫院.聯合醫院和平婦幼院區.聯合醫院陽明院區.鍾婦產科.曜生婦產科.壢新醫院.懷恩婦產科診所.羅東博愛醫院.羅東聖母醫院.寶醫師診所.蘇文彬婦產科診所.馨生婦產科診所.儷生婦產科診所.</w:t>
      </w:r>
      <w:r>
        <w:rPr>
          <w:rFonts w:ascii="華康細圓體" w:eastAsia="華康細圓體" w:hint="eastAsia"/>
          <w:sz w:val="16"/>
          <w:szCs w:val="16"/>
        </w:rPr>
        <w:t>義大醫院</w:t>
      </w:r>
    </w:p>
    <w:p w:rsidR="00822A0C" w:rsidRDefault="00822A0C" w:rsidP="00822A0C">
      <w:pPr>
        <w:snapToGrid w:val="0"/>
        <w:ind w:rightChars="86" w:right="206"/>
        <w:rPr>
          <w:rFonts w:ascii="華康細圓體" w:eastAsia="華康細圓體"/>
          <w:sz w:val="16"/>
          <w:szCs w:val="16"/>
        </w:rPr>
      </w:pPr>
    </w:p>
    <w:p w:rsidR="001146DF" w:rsidRDefault="00822A0C" w:rsidP="00822A0C">
      <w:pPr>
        <w:snapToGrid w:val="0"/>
        <w:ind w:rightChars="27" w:right="65"/>
        <w:jc w:val="center"/>
      </w:pPr>
      <w:r w:rsidRPr="00C72786">
        <w:rPr>
          <w:rFonts w:ascii="標楷體" w:eastAsia="標楷體" w:hAnsi="標楷體" w:hint="eastAsia"/>
          <w:b/>
          <w:sz w:val="26"/>
          <w:szCs w:val="26"/>
        </w:rPr>
        <w:t>台灣癲癇醫學會、</w:t>
      </w:r>
      <w:r>
        <w:rPr>
          <w:rFonts w:ascii="標楷體" w:eastAsia="標楷體" w:hAnsi="標楷體" w:hint="eastAsia"/>
          <w:b/>
          <w:sz w:val="26"/>
          <w:szCs w:val="26"/>
        </w:rPr>
        <w:t>台灣</w:t>
      </w:r>
      <w:r w:rsidRPr="00C72786">
        <w:rPr>
          <w:rFonts w:ascii="標楷體" w:eastAsia="標楷體" w:hAnsi="標楷體" w:hint="eastAsia"/>
          <w:b/>
          <w:sz w:val="26"/>
          <w:szCs w:val="26"/>
        </w:rPr>
        <w:t>周產期醫學會 關心您</w:t>
      </w:r>
    </w:p>
    <w:sectPr w:rsidR="001146DF" w:rsidSect="005521DA">
      <w:pgSz w:w="11906" w:h="16838"/>
      <w:pgMar w:top="709"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BAB" w:rsidRDefault="00AA3BAB" w:rsidP="00B81797">
      <w:r>
        <w:separator/>
      </w:r>
    </w:p>
  </w:endnote>
  <w:endnote w:type="continuationSeparator" w:id="0">
    <w:p w:rsidR="00AA3BAB" w:rsidRDefault="00AA3BAB" w:rsidP="00B8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altName w:val="Arial Unicode MS"/>
    <w:panose1 w:val="03000309000000000000"/>
    <w:charset w:val="88"/>
    <w:family w:val="script"/>
    <w:pitch w:val="fixed"/>
    <w:sig w:usb0="80000001" w:usb1="28091800" w:usb2="00000016" w:usb3="00000000" w:csb0="00100000" w:csb1="00000000"/>
  </w:font>
  <w:font w:name="華康儷楷書">
    <w:altName w:val="Arial Unicode MS"/>
    <w:panose1 w:val="03000509000000000000"/>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BAB" w:rsidRDefault="00AA3BAB" w:rsidP="00B81797">
      <w:r>
        <w:separator/>
      </w:r>
    </w:p>
  </w:footnote>
  <w:footnote w:type="continuationSeparator" w:id="0">
    <w:p w:rsidR="00AA3BAB" w:rsidRDefault="00AA3BAB" w:rsidP="00B8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0C"/>
    <w:rsid w:val="001146DF"/>
    <w:rsid w:val="001537F2"/>
    <w:rsid w:val="00170E16"/>
    <w:rsid w:val="00421364"/>
    <w:rsid w:val="005521DA"/>
    <w:rsid w:val="007A193F"/>
    <w:rsid w:val="00822A0C"/>
    <w:rsid w:val="008422EA"/>
    <w:rsid w:val="008F6633"/>
    <w:rsid w:val="009B2A99"/>
    <w:rsid w:val="009B3682"/>
    <w:rsid w:val="00AA3BAB"/>
    <w:rsid w:val="00B26B62"/>
    <w:rsid w:val="00B81797"/>
    <w:rsid w:val="00D8213E"/>
    <w:rsid w:val="00ED30B6"/>
    <w:rsid w:val="00F703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ABFFC6B-CCF3-49E3-9265-6B7302C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A0C"/>
    <w:pPr>
      <w:ind w:leftChars="200" w:left="480"/>
    </w:pPr>
  </w:style>
  <w:style w:type="paragraph" w:styleId="a4">
    <w:name w:val="footer"/>
    <w:basedOn w:val="a"/>
    <w:link w:val="a5"/>
    <w:rsid w:val="00822A0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822A0C"/>
    <w:rPr>
      <w:rFonts w:ascii="Times New Roman" w:eastAsia="新細明體" w:hAnsi="Times New Roman" w:cs="Times New Roman"/>
      <w:sz w:val="20"/>
      <w:szCs w:val="20"/>
    </w:rPr>
  </w:style>
  <w:style w:type="paragraph" w:styleId="a6">
    <w:name w:val="header"/>
    <w:basedOn w:val="a"/>
    <w:link w:val="a7"/>
    <w:uiPriority w:val="99"/>
    <w:unhideWhenUsed/>
    <w:rsid w:val="00B81797"/>
    <w:pPr>
      <w:tabs>
        <w:tab w:val="center" w:pos="4153"/>
        <w:tab w:val="right" w:pos="8306"/>
      </w:tabs>
      <w:snapToGrid w:val="0"/>
    </w:pPr>
    <w:rPr>
      <w:sz w:val="20"/>
      <w:szCs w:val="20"/>
    </w:rPr>
  </w:style>
  <w:style w:type="character" w:customStyle="1" w:styleId="a7">
    <w:name w:val="頁首 字元"/>
    <w:basedOn w:val="a0"/>
    <w:link w:val="a6"/>
    <w:uiPriority w:val="99"/>
    <w:rsid w:val="00B817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dc:creator>
  <cp:keywords/>
  <dc:description/>
  <cp:lastModifiedBy>小玉</cp:lastModifiedBy>
  <cp:revision>7</cp:revision>
  <cp:lastPrinted>2019-10-03T02:20:00Z</cp:lastPrinted>
  <dcterms:created xsi:type="dcterms:W3CDTF">2020-02-20T02:34:00Z</dcterms:created>
  <dcterms:modified xsi:type="dcterms:W3CDTF">2020-08-25T02:46:00Z</dcterms:modified>
</cp:coreProperties>
</file>